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9C" w:rsidRPr="00074F89" w:rsidRDefault="003C4803" w:rsidP="00280D3C">
      <w:pPr>
        <w:spacing w:after="200" w:line="276" w:lineRule="auto"/>
        <w:jc w:val="center"/>
        <w:rPr>
          <w:rFonts w:ascii="Times New Roman" w:hAnsi="Times New Roman"/>
          <w:b/>
          <w:bCs/>
          <w:color w:val="000000" w:themeColor="text1"/>
          <w:lang w:val="ru-RU" w:eastAsia="ru-RU"/>
        </w:rPr>
      </w:pPr>
      <w:bookmarkStart w:id="0" w:name="_GoBack"/>
      <w:bookmarkEnd w:id="0"/>
      <w:r w:rsidRPr="00074F89">
        <w:rPr>
          <w:rFonts w:ascii="Times New Roman" w:hAnsi="Times New Roman"/>
          <w:b/>
          <w:bCs/>
          <w:color w:val="000000" w:themeColor="text1"/>
          <w:lang w:val="ru-RU" w:eastAsia="ru-RU"/>
        </w:rPr>
        <w:t>ПРИМЕРНАЯ ОСН</w:t>
      </w:r>
      <w:r w:rsidR="00280D3C" w:rsidRPr="00074F89">
        <w:rPr>
          <w:rFonts w:ascii="Times New Roman" w:hAnsi="Times New Roman"/>
          <w:b/>
          <w:bCs/>
          <w:color w:val="000000" w:themeColor="text1"/>
          <w:lang w:val="ru-RU" w:eastAsia="ru-RU"/>
        </w:rPr>
        <w:t>ОВНАЯ ОБРАЗОВАТЕЛЬНАЯ ПРОГРАММА</w:t>
      </w:r>
    </w:p>
    <w:p w:rsidR="003C4803" w:rsidRPr="00074F89" w:rsidRDefault="003C4803" w:rsidP="003C4803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Уровень профессионального образования</w:t>
      </w:r>
    </w:p>
    <w:p w:rsidR="003C4803" w:rsidRPr="00074F89" w:rsidRDefault="003C4803" w:rsidP="003C4803">
      <w:pPr>
        <w:spacing w:line="276" w:lineRule="auto"/>
        <w:jc w:val="center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Среднее профессиональное образование</w:t>
      </w:r>
    </w:p>
    <w:p w:rsidR="003F699C" w:rsidRPr="00074F89" w:rsidRDefault="003F699C" w:rsidP="001F50E4">
      <w:pPr>
        <w:spacing w:line="276" w:lineRule="auto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3C4803" w:rsidRPr="00074F89" w:rsidRDefault="003C4803" w:rsidP="003C4803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Образовательная программа</w:t>
      </w:r>
    </w:p>
    <w:p w:rsidR="0014266F" w:rsidRPr="0015506A" w:rsidRDefault="0014266F" w:rsidP="0014266F">
      <w:pPr>
        <w:jc w:val="center"/>
        <w:rPr>
          <w:rFonts w:ascii="Times New Roman" w:hAnsi="Times New Roman"/>
          <w:color w:val="000000" w:themeColor="text1"/>
          <w:lang w:val="ru-RU"/>
        </w:rPr>
      </w:pPr>
      <w:r w:rsidRPr="0015506A">
        <w:rPr>
          <w:rFonts w:ascii="Times New Roman" w:hAnsi="Times New Roman"/>
          <w:color w:val="000000" w:themeColor="text1"/>
          <w:lang w:val="ru-RU"/>
        </w:rPr>
        <w:t>подготовки квалифицированных рабочих, служащих</w:t>
      </w:r>
    </w:p>
    <w:p w:rsidR="00AB4D5F" w:rsidRPr="00074F89" w:rsidRDefault="00AB4D5F" w:rsidP="001F50E4">
      <w:pPr>
        <w:spacing w:line="276" w:lineRule="auto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15506A" w:rsidRPr="00074F89" w:rsidRDefault="0015506A" w:rsidP="0015506A">
      <w:pPr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Форма обучения</w:t>
      </w:r>
      <w:r w:rsidRPr="00074F89">
        <w:rPr>
          <w:rFonts w:ascii="Times New Roman" w:hAnsi="Times New Roman"/>
          <w:i/>
          <w:color w:val="000000" w:themeColor="text1"/>
          <w:lang w:val="ru-RU" w:eastAsia="ru-RU"/>
        </w:rPr>
        <w:t xml:space="preserve"> 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 xml:space="preserve">очная </w:t>
      </w:r>
    </w:p>
    <w:p w:rsidR="0015506A" w:rsidRDefault="0015506A" w:rsidP="003C4803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3C4803" w:rsidRPr="00074F89" w:rsidRDefault="003C4803" w:rsidP="003C4803">
      <w:pPr>
        <w:spacing w:line="276" w:lineRule="auto"/>
        <w:jc w:val="center"/>
        <w:rPr>
          <w:rFonts w:ascii="Times New Roman" w:hAnsi="Times New Roman"/>
          <w:b/>
          <w:color w:val="000000" w:themeColor="text1"/>
          <w:highlight w:val="yellow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Профессия</w:t>
      </w:r>
      <w:r w:rsidRPr="00074F89">
        <w:rPr>
          <w:rFonts w:ascii="Times New Roman" w:hAnsi="Times New Roman"/>
          <w:b/>
          <w:color w:val="000000" w:themeColor="text1"/>
          <w:highlight w:val="yellow"/>
          <w:lang w:val="ru-RU" w:eastAsia="ru-RU"/>
        </w:rPr>
        <w:t xml:space="preserve"> </w:t>
      </w:r>
    </w:p>
    <w:p w:rsidR="003C4803" w:rsidRPr="00074F89" w:rsidRDefault="003C4803" w:rsidP="0014266F">
      <w:pPr>
        <w:pStyle w:val="50"/>
        <w:shd w:val="clear" w:color="auto" w:fill="auto"/>
        <w:tabs>
          <w:tab w:val="left" w:pos="2098"/>
        </w:tabs>
        <w:spacing w:before="0" w:line="240" w:lineRule="auto"/>
        <w:ind w:left="960"/>
        <w:rPr>
          <w:rFonts w:ascii="Times New Roman" w:hAnsi="Times New Roman"/>
          <w:b w:val="0"/>
          <w:color w:val="000000" w:themeColor="text1"/>
          <w:sz w:val="24"/>
        </w:rPr>
      </w:pPr>
      <w:r w:rsidRPr="00074F89">
        <w:rPr>
          <w:rFonts w:ascii="Times New Roman" w:hAnsi="Times New Roman"/>
          <w:b w:val="0"/>
          <w:bCs w:val="0"/>
          <w:color w:val="000000" w:themeColor="text1"/>
          <w:sz w:val="24"/>
        </w:rPr>
        <w:t xml:space="preserve">08.01.25 </w:t>
      </w:r>
      <w:r w:rsidRPr="00074F89">
        <w:rPr>
          <w:rFonts w:ascii="Times New Roman" w:hAnsi="Times New Roman"/>
          <w:b w:val="0"/>
          <w:color w:val="000000" w:themeColor="text1"/>
          <w:sz w:val="24"/>
        </w:rPr>
        <w:t>Мастер отделочных строительных и декоративных работ</w:t>
      </w:r>
    </w:p>
    <w:p w:rsidR="00AB4D5F" w:rsidRPr="00074F89" w:rsidRDefault="00AB4D5F" w:rsidP="001F50E4">
      <w:pPr>
        <w:pStyle w:val="50"/>
        <w:shd w:val="clear" w:color="auto" w:fill="auto"/>
        <w:tabs>
          <w:tab w:val="left" w:pos="2098"/>
        </w:tabs>
        <w:spacing w:before="0" w:line="240" w:lineRule="auto"/>
        <w:jc w:val="left"/>
        <w:rPr>
          <w:rFonts w:ascii="Times New Roman" w:hAnsi="Times New Roman"/>
          <w:b w:val="0"/>
          <w:i/>
          <w:color w:val="000000" w:themeColor="text1"/>
          <w:sz w:val="22"/>
          <w:u w:val="single"/>
        </w:rPr>
      </w:pPr>
    </w:p>
    <w:p w:rsidR="003C4803" w:rsidRPr="00074F89" w:rsidRDefault="003C4803" w:rsidP="003C4803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Квалификации  выпускника</w:t>
      </w:r>
    </w:p>
    <w:p w:rsidR="003C4803" w:rsidRPr="00074F89" w:rsidRDefault="003C4803" w:rsidP="003C4803">
      <w:pPr>
        <w:widowControl w:val="0"/>
        <w:jc w:val="center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Маляр строительный</w:t>
      </w:r>
    </w:p>
    <w:p w:rsidR="003C4803" w:rsidRPr="00074F89" w:rsidRDefault="003C4803" w:rsidP="003C4803">
      <w:pPr>
        <w:widowControl w:val="0"/>
        <w:jc w:val="center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Монтажник каркасно-обшивных конструкций</w:t>
      </w:r>
    </w:p>
    <w:p w:rsidR="003C4803" w:rsidRPr="00074F89" w:rsidRDefault="003C4803" w:rsidP="003C4803">
      <w:pPr>
        <w:widowControl w:val="0"/>
        <w:jc w:val="center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Облицовщик-плиточник</w:t>
      </w:r>
    </w:p>
    <w:p w:rsidR="003C4803" w:rsidRPr="00074F89" w:rsidRDefault="003C4803" w:rsidP="003C4803">
      <w:pPr>
        <w:widowControl w:val="0"/>
        <w:jc w:val="center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Облицовщик-мозаичник</w:t>
      </w:r>
    </w:p>
    <w:p w:rsidR="003C4803" w:rsidRPr="00074F89" w:rsidRDefault="003C4803" w:rsidP="00280D3C">
      <w:pPr>
        <w:widowControl w:val="0"/>
        <w:jc w:val="center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Штукатур</w:t>
      </w:r>
    </w:p>
    <w:p w:rsidR="003C4803" w:rsidRPr="00074F89" w:rsidRDefault="00F91029" w:rsidP="001C1829">
      <w:pPr>
        <w:jc w:val="both"/>
        <w:rPr>
          <w:rFonts w:ascii="Times New Roman" w:hAnsi="Times New Roman"/>
          <w:b/>
          <w:color w:val="000000" w:themeColor="text1"/>
          <w:szCs w:val="22"/>
          <w:lang w:val="ru-RU" w:eastAsia="ru-RU"/>
        </w:rPr>
      </w:pPr>
      <w:r>
        <w:rPr>
          <w:rFonts w:ascii="Times New Roman" w:hAnsi="Times New Roman"/>
          <w:b/>
          <w:color w:val="000000" w:themeColor="text1"/>
          <w:szCs w:val="22"/>
          <w:lang w:val="ru-RU" w:eastAsia="ru-RU"/>
        </w:rPr>
        <w:t>Организаци</w:t>
      </w:r>
      <w:r w:rsidR="003C4803" w:rsidRPr="00074F89">
        <w:rPr>
          <w:rFonts w:ascii="Times New Roman" w:hAnsi="Times New Roman"/>
          <w:b/>
          <w:color w:val="000000" w:themeColor="text1"/>
          <w:szCs w:val="22"/>
          <w:lang w:val="ru-RU" w:eastAsia="ru-RU"/>
        </w:rPr>
        <w:t xml:space="preserve"> разработчик</w:t>
      </w:r>
      <w:r>
        <w:rPr>
          <w:rFonts w:ascii="Times New Roman" w:hAnsi="Times New Roman"/>
          <w:b/>
          <w:color w:val="000000" w:themeColor="text1"/>
          <w:szCs w:val="22"/>
          <w:lang w:val="ru-RU" w:eastAsia="ru-RU"/>
        </w:rPr>
        <w:t>и</w:t>
      </w:r>
      <w:r w:rsidR="003C4803" w:rsidRPr="00074F89">
        <w:rPr>
          <w:rFonts w:ascii="Times New Roman" w:hAnsi="Times New Roman"/>
          <w:b/>
          <w:color w:val="000000" w:themeColor="text1"/>
          <w:szCs w:val="22"/>
          <w:lang w:val="ru-RU" w:eastAsia="ru-RU"/>
        </w:rPr>
        <w:t xml:space="preserve">: </w:t>
      </w:r>
    </w:p>
    <w:p w:rsidR="009A354D" w:rsidRPr="00074F89" w:rsidRDefault="009A354D" w:rsidP="001C1829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бюджетное профессиональное образовательное учреждение  Московской области  «Сергиево-Посадский колледж»</w:t>
      </w:r>
    </w:p>
    <w:p w:rsidR="006876CE" w:rsidRPr="00074F89" w:rsidRDefault="009A354D" w:rsidP="00DA4BAA">
      <w:pPr>
        <w:jc w:val="both"/>
        <w:rPr>
          <w:rFonts w:ascii="Times New Roman" w:hAnsi="Times New Roman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профессиональное образовательное учреждение города Москвы Колледж архитектуры, дизайна и реинжиниринга № 26</w:t>
      </w:r>
      <w:r w:rsidR="006876CE" w:rsidRPr="00074F89">
        <w:rPr>
          <w:rFonts w:ascii="Times New Roman" w:hAnsi="Times New Roman"/>
          <w:lang w:val="ru-RU"/>
        </w:rPr>
        <w:t xml:space="preserve"> </w:t>
      </w:r>
    </w:p>
    <w:p w:rsidR="009A354D" w:rsidRPr="00074F89" w:rsidRDefault="009A354D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МФЦПК </w:t>
      </w:r>
      <w:r w:rsidR="00DA4BAA" w:rsidRPr="00074F89">
        <w:rPr>
          <w:rFonts w:ascii="Times New Roman" w:hAnsi="Times New Roman"/>
          <w:color w:val="000000" w:themeColor="text1"/>
          <w:lang w:val="ru-RU"/>
        </w:rPr>
        <w:t xml:space="preserve">Краевое государственное бюджетное профессиональное образовательное учреждение </w:t>
      </w:r>
      <w:r w:rsidRPr="00074F89">
        <w:rPr>
          <w:rFonts w:ascii="Times New Roman" w:hAnsi="Times New Roman"/>
          <w:color w:val="000000" w:themeColor="text1"/>
          <w:lang w:val="ru-RU"/>
        </w:rPr>
        <w:t>«Алтайский архитектурно-строительный колледж»</w:t>
      </w:r>
    </w:p>
    <w:p w:rsidR="009A354D" w:rsidRPr="00074F89" w:rsidRDefault="009A354D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ООО «КНАУФ ГИПС»</w:t>
      </w:r>
    </w:p>
    <w:p w:rsidR="009A354D" w:rsidRPr="00074F89" w:rsidRDefault="009A354D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бюджетное профессиональное образовательное учреждение ОКГ «Образовательный комплекс град</w:t>
      </w:r>
      <w:r w:rsidR="0015506A">
        <w:rPr>
          <w:rFonts w:ascii="Times New Roman" w:hAnsi="Times New Roman"/>
          <w:color w:val="000000" w:themeColor="text1"/>
          <w:lang w:val="ru-RU"/>
        </w:rPr>
        <w:t>остроительства «Столица»</w:t>
      </w:r>
    </w:p>
    <w:p w:rsidR="009A354D" w:rsidRPr="00074F89" w:rsidRDefault="009A354D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бюджетное профессиональное образовательное учреждение  «Перевозский строительный колледж»</w:t>
      </w:r>
    </w:p>
    <w:p w:rsidR="009A354D" w:rsidRPr="00074F89" w:rsidRDefault="005F700E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Государственное бюджетное профессиональное образовательное учреждение </w:t>
      </w:r>
      <w:r w:rsidR="009A354D" w:rsidRPr="00074F89">
        <w:rPr>
          <w:rFonts w:ascii="Times New Roman" w:hAnsi="Times New Roman"/>
          <w:color w:val="000000" w:themeColor="text1"/>
          <w:lang w:val="ru-RU"/>
        </w:rPr>
        <w:t>Архангельской области «Техникум строительства и городского хозяйства»</w:t>
      </w:r>
    </w:p>
    <w:p w:rsidR="0014266F" w:rsidRPr="00074F89" w:rsidRDefault="0014266F" w:rsidP="0014266F">
      <w:pPr>
        <w:jc w:val="both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Экспертные организации:</w:t>
      </w:r>
    </w:p>
    <w:p w:rsidR="001F50E4" w:rsidRPr="00074F89" w:rsidRDefault="001F50E4" w:rsidP="00074F89">
      <w:pPr>
        <w:rPr>
          <w:rFonts w:ascii="Times New Roman" w:hAnsi="Times New Roman"/>
          <w:sz w:val="35"/>
          <w:szCs w:val="35"/>
          <w:lang w:val="ru-RU" w:eastAsia="ru-RU"/>
        </w:rPr>
      </w:pPr>
      <w:r w:rsidRPr="00074F89">
        <w:rPr>
          <w:rFonts w:ascii="Times New Roman" w:hAnsi="Times New Roman"/>
          <w:color w:val="000000"/>
          <w:szCs w:val="22"/>
          <w:lang w:val="ru-RU" w:eastAsia="ru-RU"/>
        </w:rPr>
        <w:t xml:space="preserve">Лунькин Александр Николаевич, член Совета по профессиональным квалификациям в </w:t>
      </w:r>
      <w:r w:rsidR="00074F89" w:rsidRPr="00074F89">
        <w:rPr>
          <w:rFonts w:ascii="Times New Roman" w:hAnsi="Times New Roman"/>
          <w:color w:val="000000"/>
          <w:szCs w:val="22"/>
          <w:lang w:val="ru-RU" w:eastAsia="ru-RU"/>
        </w:rPr>
        <w:t>строительстве</w:t>
      </w:r>
    </w:p>
    <w:p w:rsidR="000D3A56" w:rsidRPr="00074F89" w:rsidRDefault="000D3A56" w:rsidP="000D3A56">
      <w:pPr>
        <w:keepNext/>
        <w:contextualSpacing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Петрова Ирина Викторовна, заместитель директора по учебной работе Государственного бюджетного профессионального образовательного учреждения города Москвы «Колледж современных технологий имени Героя Советского Союза М.Ф. Панова»</w:t>
      </w:r>
    </w:p>
    <w:p w:rsidR="001F50E4" w:rsidRPr="00074F89" w:rsidRDefault="001F50E4" w:rsidP="000D3A56">
      <w:pPr>
        <w:keepNext/>
        <w:contextualSpacing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/>
          <w:lang w:val="ru-RU" w:eastAsia="ru-RU"/>
        </w:rPr>
        <w:t>Областное государственное бюджетное образовательное учреждение дополнительного профессионального образования «Курский институт развития образования</w:t>
      </w:r>
    </w:p>
    <w:p w:rsidR="00074F89" w:rsidRPr="00074F89" w:rsidRDefault="00074F89" w:rsidP="00074F89">
      <w:pPr>
        <w:keepNext/>
        <w:contextualSpacing/>
        <w:jc w:val="both"/>
        <w:rPr>
          <w:rFonts w:ascii="Times New Roman" w:hAnsi="Times New Roman"/>
          <w:color w:val="000000"/>
          <w:lang w:val="ru-RU" w:eastAsia="ru-RU"/>
        </w:rPr>
      </w:pPr>
      <w:r w:rsidRPr="00074F89">
        <w:rPr>
          <w:rFonts w:ascii="Times New Roman" w:hAnsi="Times New Roman"/>
          <w:color w:val="000000"/>
          <w:lang w:val="ru-RU" w:eastAsia="ru-RU"/>
        </w:rPr>
        <w:t>Павлов Лев Эдуардович, Маркова Ольга Николаевна, Петроченко Ирина Евгеньевна,</w:t>
      </w:r>
    </w:p>
    <w:p w:rsidR="007F7C0D" w:rsidRDefault="00074F89" w:rsidP="000D3A56">
      <w:pPr>
        <w:keepNext/>
        <w:contextualSpacing/>
        <w:jc w:val="both"/>
        <w:rPr>
          <w:rFonts w:ascii="Times New Roman" w:hAnsi="Times New Roman"/>
          <w:color w:val="000000"/>
          <w:lang w:val="ru-RU" w:eastAsia="ru-RU"/>
        </w:rPr>
      </w:pPr>
      <w:r w:rsidRPr="00074F89">
        <w:rPr>
          <w:rFonts w:ascii="Times New Roman" w:hAnsi="Times New Roman"/>
          <w:color w:val="000000"/>
          <w:lang w:val="ru-RU" w:eastAsia="ru-RU"/>
        </w:rPr>
        <w:t>о</w:t>
      </w:r>
      <w:r w:rsidR="001F50E4" w:rsidRPr="00074F89">
        <w:rPr>
          <w:rFonts w:ascii="Times New Roman" w:hAnsi="Times New Roman"/>
          <w:color w:val="000000"/>
          <w:lang w:val="ru-RU" w:eastAsia="ru-RU"/>
        </w:rPr>
        <w:t>бластное бюджетное профессиональное образовательное учреждение «Курский монтажный техникум»</w:t>
      </w:r>
    </w:p>
    <w:p w:rsidR="00F91029" w:rsidRPr="00074F89" w:rsidRDefault="00F91029" w:rsidP="000D3A56">
      <w:pPr>
        <w:keepNext/>
        <w:contextualSpacing/>
        <w:jc w:val="both"/>
        <w:rPr>
          <w:rFonts w:ascii="Times New Roman" w:hAnsi="Times New Roman"/>
          <w:color w:val="000000"/>
          <w:lang w:val="ru-RU" w:eastAsia="ru-RU"/>
        </w:rPr>
      </w:pPr>
    </w:p>
    <w:p w:rsidR="00280D3C" w:rsidRPr="00074F89" w:rsidRDefault="00280D3C" w:rsidP="000D3A56">
      <w:pPr>
        <w:keepNext/>
        <w:contextualSpacing/>
        <w:jc w:val="both"/>
        <w:rPr>
          <w:rFonts w:ascii="Times New Roman" w:hAnsi="Times New Roman"/>
          <w:color w:val="000000" w:themeColor="text1"/>
          <w:lang w:val="ru-RU"/>
        </w:rPr>
      </w:pPr>
    </w:p>
    <w:p w:rsidR="003C4803" w:rsidRPr="00074F89" w:rsidRDefault="003C4803" w:rsidP="00280D3C">
      <w:pPr>
        <w:spacing w:line="276" w:lineRule="auto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Зарегистрировано в государственном реестре ПООП под номером: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 xml:space="preserve"> _____________ </w:t>
      </w:r>
    </w:p>
    <w:p w:rsidR="00AB4D5F" w:rsidRPr="00074F89" w:rsidRDefault="00AB4D5F" w:rsidP="00280D3C">
      <w:pPr>
        <w:spacing w:line="276" w:lineRule="auto"/>
        <w:rPr>
          <w:rFonts w:ascii="Times New Roman" w:hAnsi="Times New Roman"/>
          <w:color w:val="000000" w:themeColor="text1"/>
          <w:lang w:val="ru-RU" w:eastAsia="ru-RU"/>
        </w:rPr>
      </w:pPr>
    </w:p>
    <w:p w:rsidR="001F50E4" w:rsidRPr="00074F89" w:rsidRDefault="001F50E4" w:rsidP="00280D3C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1F50E4" w:rsidRDefault="001F50E4" w:rsidP="00280D3C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F91029" w:rsidRPr="00074F89" w:rsidRDefault="00F91029" w:rsidP="00280D3C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3C4803" w:rsidRPr="00074F89" w:rsidRDefault="003C4803" w:rsidP="00280D3C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2017 год</w:t>
      </w:r>
    </w:p>
    <w:p w:rsidR="007A4305" w:rsidRPr="00A558DE" w:rsidRDefault="007A4305" w:rsidP="007A4305">
      <w:pPr>
        <w:pStyle w:val="af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A558DE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СОДЕРЖАНИЕ</w:t>
      </w:r>
    </w:p>
    <w:p w:rsidR="00E12672" w:rsidRPr="00074F89" w:rsidRDefault="00E12672" w:rsidP="00E12672">
      <w:pPr>
        <w:pStyle w:val="af1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0E0332"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Раздел 1. Общие положения</w:t>
      </w:r>
      <w:r w:rsidRPr="009E0706">
        <w:rPr>
          <w:rFonts w:ascii="Times New Roman" w:hAnsi="Times New Roman"/>
          <w:b w:val="0"/>
          <w:color w:val="000000" w:themeColor="text1"/>
          <w:sz w:val="24"/>
          <w:szCs w:val="24"/>
        </w:rPr>
        <w:ptab w:relativeTo="margin" w:alignment="right" w:leader="dot"/>
      </w:r>
      <w:r w:rsidRPr="00074F89">
        <w:rPr>
          <w:rFonts w:ascii="Times New Roman" w:hAnsi="Times New Roman"/>
          <w:color w:val="000000" w:themeColor="text1"/>
          <w:sz w:val="24"/>
          <w:szCs w:val="24"/>
          <w:lang w:val="ru-RU"/>
        </w:rPr>
        <w:t>3</w:t>
      </w:r>
    </w:p>
    <w:p w:rsidR="00E12672" w:rsidRPr="00074F89" w:rsidRDefault="00E12672" w:rsidP="00E12672">
      <w:pPr>
        <w:jc w:val="both"/>
        <w:rPr>
          <w:rFonts w:ascii="Times New Roman" w:hAnsi="Times New Roman"/>
          <w:b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Раздел 2. Общая характеристика образовательной программы </w:t>
      </w:r>
      <w:r w:rsidR="009E0706" w:rsidRPr="009E0706">
        <w:rPr>
          <w:rFonts w:ascii="Times New Roman" w:hAnsi="Times New Roman"/>
          <w:color w:val="000000" w:themeColor="text1"/>
          <w:lang w:val="ru-RU"/>
        </w:rPr>
        <w:t>.......................................</w:t>
      </w:r>
      <w:r w:rsidRPr="00074F89">
        <w:rPr>
          <w:rFonts w:ascii="Times New Roman" w:hAnsi="Times New Roman"/>
          <w:b/>
          <w:color w:val="000000" w:themeColor="text1"/>
          <w:lang w:val="ru-RU"/>
        </w:rPr>
        <w:t>4</w:t>
      </w:r>
    </w:p>
    <w:p w:rsidR="00E12672" w:rsidRPr="00074F89" w:rsidRDefault="00E12672" w:rsidP="00E12672">
      <w:pPr>
        <w:jc w:val="both"/>
        <w:rPr>
          <w:rFonts w:ascii="Times New Roman" w:hAnsi="Times New Roman"/>
          <w:b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Раздел 3. Характеристика профессиональной деятельности выпускника</w:t>
      </w:r>
      <w:r w:rsidRPr="009E0706">
        <w:rPr>
          <w:rFonts w:ascii="Times New Roman" w:hAnsi="Times New Roman"/>
          <w:color w:val="000000" w:themeColor="text1"/>
        </w:rPr>
        <w:ptab w:relativeTo="margin" w:alignment="right" w:leader="dot"/>
      </w:r>
      <w:r w:rsidRPr="00074F89">
        <w:rPr>
          <w:rFonts w:ascii="Times New Roman" w:hAnsi="Times New Roman"/>
          <w:b/>
          <w:bCs/>
          <w:color w:val="000000" w:themeColor="text1"/>
          <w:lang w:val="ru-RU"/>
        </w:rPr>
        <w:t>5</w:t>
      </w:r>
    </w:p>
    <w:p w:rsidR="00E12672" w:rsidRPr="00074F89" w:rsidRDefault="00E12672" w:rsidP="00E12672">
      <w:pPr>
        <w:jc w:val="both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Раздел 4. </w:t>
      </w:r>
      <w:r w:rsidR="0014266F" w:rsidRPr="00074F89">
        <w:rPr>
          <w:rFonts w:ascii="Times New Roman" w:hAnsi="Times New Roman"/>
          <w:b/>
          <w:color w:val="000000" w:themeColor="text1"/>
          <w:lang w:val="ru-RU"/>
        </w:rPr>
        <w:t>П</w:t>
      </w:r>
      <w:r w:rsidRPr="00074F89">
        <w:rPr>
          <w:rFonts w:ascii="Times New Roman" w:hAnsi="Times New Roman"/>
          <w:b/>
          <w:color w:val="000000" w:themeColor="text1"/>
          <w:lang w:val="ru-RU"/>
        </w:rPr>
        <w:t>ланируемые результаты освоения образовательной пр</w:t>
      </w:r>
      <w:r w:rsidR="0014266F" w:rsidRPr="00074F89">
        <w:rPr>
          <w:rFonts w:ascii="Times New Roman" w:hAnsi="Times New Roman"/>
          <w:b/>
          <w:color w:val="000000" w:themeColor="text1"/>
          <w:lang w:val="ru-RU"/>
        </w:rPr>
        <w:t>ограммы</w:t>
      </w:r>
      <w:r w:rsidRPr="009E0706">
        <w:rPr>
          <w:rFonts w:ascii="Times New Roman" w:hAnsi="Times New Roman"/>
          <w:color w:val="000000" w:themeColor="text1"/>
        </w:rPr>
        <w:ptab w:relativeTo="margin" w:alignment="right" w:leader="dot"/>
      </w:r>
      <w:r w:rsidRPr="00074F89">
        <w:rPr>
          <w:rFonts w:ascii="Times New Roman" w:hAnsi="Times New Roman"/>
          <w:b/>
          <w:bCs/>
          <w:color w:val="000000" w:themeColor="text1"/>
          <w:lang w:val="ru-RU"/>
        </w:rPr>
        <w:t>6</w:t>
      </w:r>
    </w:p>
    <w:p w:rsidR="00E12672" w:rsidRPr="00074F89" w:rsidRDefault="00E12672" w:rsidP="00E12672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4.1. Общие компетенции</w:t>
      </w:r>
      <w:r w:rsidRPr="00074F89">
        <w:rPr>
          <w:rFonts w:ascii="Times New Roman" w:hAnsi="Times New Roman"/>
          <w:color w:val="000000" w:themeColor="text1"/>
        </w:rPr>
        <w:ptab w:relativeTo="margin" w:alignment="right" w:leader="dot"/>
      </w:r>
      <w:r w:rsidRPr="00074F89">
        <w:rPr>
          <w:rFonts w:ascii="Times New Roman" w:hAnsi="Times New Roman"/>
          <w:color w:val="000000" w:themeColor="text1"/>
          <w:lang w:val="ru-RU"/>
        </w:rPr>
        <w:t>6</w:t>
      </w:r>
    </w:p>
    <w:p w:rsidR="00E12672" w:rsidRPr="00074F89" w:rsidRDefault="00E12672" w:rsidP="00E12672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4.2. Профессиональные компетенции</w:t>
      </w:r>
      <w:r w:rsidRPr="00074F89">
        <w:rPr>
          <w:rFonts w:ascii="Times New Roman" w:hAnsi="Times New Roman"/>
          <w:color w:val="000000" w:themeColor="text1"/>
        </w:rPr>
        <w:ptab w:relativeTo="margin" w:alignment="right" w:leader="dot"/>
      </w:r>
      <w:r w:rsidR="000D3A56" w:rsidRPr="00074F89">
        <w:rPr>
          <w:rFonts w:ascii="Times New Roman" w:hAnsi="Times New Roman"/>
          <w:color w:val="000000" w:themeColor="text1"/>
          <w:lang w:val="ru-RU"/>
        </w:rPr>
        <w:t>9</w:t>
      </w:r>
    </w:p>
    <w:p w:rsidR="00E12672" w:rsidRPr="00074F89" w:rsidRDefault="00E12672" w:rsidP="00E12672">
      <w:pPr>
        <w:jc w:val="both"/>
        <w:rPr>
          <w:rFonts w:ascii="Times New Roman" w:hAnsi="Times New Roman"/>
          <w:b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Раздел 5. Примерная структура образовательн</w:t>
      </w:r>
      <w:r w:rsidR="0014266F" w:rsidRPr="00074F89">
        <w:rPr>
          <w:rFonts w:ascii="Times New Roman" w:hAnsi="Times New Roman"/>
          <w:b/>
          <w:color w:val="000000" w:themeColor="text1"/>
          <w:lang w:val="ru-RU"/>
        </w:rPr>
        <w:t>ой программы</w:t>
      </w:r>
      <w:r w:rsidRPr="009E0706">
        <w:rPr>
          <w:rFonts w:ascii="Times New Roman" w:hAnsi="Times New Roman"/>
          <w:color w:val="000000" w:themeColor="text1"/>
        </w:rPr>
        <w:ptab w:relativeTo="margin" w:alignment="right" w:leader="dot"/>
      </w:r>
      <w:r w:rsidR="00FC4653">
        <w:rPr>
          <w:rFonts w:ascii="Times New Roman" w:hAnsi="Times New Roman"/>
          <w:b/>
          <w:bCs/>
          <w:color w:val="000000" w:themeColor="text1"/>
          <w:lang w:val="ru-RU"/>
        </w:rPr>
        <w:t>44</w:t>
      </w:r>
    </w:p>
    <w:p w:rsidR="0014266F" w:rsidRPr="00074F89" w:rsidRDefault="0014266F" w:rsidP="00E12672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5.1. Примерный учебный план </w:t>
      </w:r>
      <w:r w:rsidRPr="00074F89">
        <w:rPr>
          <w:rFonts w:ascii="Times New Roman" w:hAnsi="Times New Roman"/>
          <w:color w:val="000000" w:themeColor="text1"/>
        </w:rPr>
        <w:ptab w:relativeTo="margin" w:alignment="right" w:leader="dot"/>
      </w:r>
      <w:r w:rsidR="00FC4653">
        <w:rPr>
          <w:rFonts w:ascii="Times New Roman" w:hAnsi="Times New Roman"/>
          <w:color w:val="000000" w:themeColor="text1"/>
          <w:lang w:val="ru-RU"/>
        </w:rPr>
        <w:t>44</w:t>
      </w:r>
    </w:p>
    <w:p w:rsidR="00E12672" w:rsidRPr="00074F89" w:rsidRDefault="0014266F" w:rsidP="00E12672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5.2</w:t>
      </w:r>
      <w:r w:rsidR="00E12672" w:rsidRPr="00074F89">
        <w:rPr>
          <w:rFonts w:ascii="Times New Roman" w:hAnsi="Times New Roman"/>
          <w:color w:val="000000" w:themeColor="text1"/>
          <w:lang w:val="ru-RU"/>
        </w:rPr>
        <w:t xml:space="preserve">. Примерный календарный учебный график </w:t>
      </w:r>
      <w:r w:rsidR="00E12672" w:rsidRPr="00074F89">
        <w:rPr>
          <w:rFonts w:ascii="Times New Roman" w:hAnsi="Times New Roman"/>
          <w:color w:val="000000" w:themeColor="text1"/>
        </w:rPr>
        <w:ptab w:relativeTo="margin" w:alignment="right" w:leader="dot"/>
      </w:r>
      <w:r w:rsidR="00FC4653">
        <w:rPr>
          <w:rFonts w:ascii="Times New Roman" w:hAnsi="Times New Roman"/>
          <w:color w:val="000000" w:themeColor="text1"/>
          <w:lang w:val="ru-RU"/>
        </w:rPr>
        <w:t>46</w:t>
      </w:r>
    </w:p>
    <w:p w:rsidR="00E12672" w:rsidRPr="00074F89" w:rsidRDefault="00E12672" w:rsidP="00E12672">
      <w:pPr>
        <w:jc w:val="both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Раздел 6. Примерные условия </w:t>
      </w:r>
      <w:r w:rsidR="0014266F" w:rsidRPr="00074F89">
        <w:rPr>
          <w:rFonts w:ascii="Times New Roman" w:hAnsi="Times New Roman"/>
          <w:b/>
          <w:color w:val="000000" w:themeColor="text1"/>
          <w:lang w:val="ru-RU"/>
        </w:rPr>
        <w:t xml:space="preserve"> реализации </w:t>
      </w: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образовательной </w:t>
      </w:r>
      <w:r w:rsidR="0014266F" w:rsidRPr="00074F89">
        <w:rPr>
          <w:rFonts w:ascii="Times New Roman" w:hAnsi="Times New Roman"/>
          <w:b/>
          <w:color w:val="000000" w:themeColor="text1"/>
          <w:lang w:val="ru-RU"/>
        </w:rPr>
        <w:t>программы</w:t>
      </w:r>
      <w:r w:rsidRPr="009E0706">
        <w:rPr>
          <w:rFonts w:ascii="Times New Roman" w:hAnsi="Times New Roman"/>
          <w:color w:val="000000" w:themeColor="text1"/>
        </w:rPr>
        <w:ptab w:relativeTo="margin" w:alignment="right" w:leader="dot"/>
      </w:r>
      <w:r w:rsidR="00FC4653">
        <w:rPr>
          <w:rFonts w:ascii="Times New Roman" w:hAnsi="Times New Roman"/>
          <w:b/>
          <w:color w:val="000000" w:themeColor="text1"/>
          <w:lang w:val="ru-RU"/>
        </w:rPr>
        <w:t>49</w:t>
      </w:r>
    </w:p>
    <w:p w:rsidR="00E12672" w:rsidRPr="00074F89" w:rsidRDefault="00E12672" w:rsidP="00E12672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6.1. Требования к материально-</w:t>
      </w:r>
      <w:r w:rsidR="0014266F" w:rsidRPr="00074F89">
        <w:rPr>
          <w:rFonts w:ascii="Times New Roman" w:hAnsi="Times New Roman"/>
          <w:color w:val="000000" w:themeColor="text1"/>
          <w:lang w:val="ru-RU"/>
        </w:rPr>
        <w:t xml:space="preserve"> техническому оснащению образовательной программы </w:t>
      </w:r>
      <w:r w:rsidRPr="00074F89">
        <w:rPr>
          <w:rFonts w:ascii="Times New Roman" w:hAnsi="Times New Roman"/>
          <w:color w:val="000000" w:themeColor="text1"/>
        </w:rPr>
        <w:ptab w:relativeTo="margin" w:alignment="right" w:leader="dot"/>
      </w:r>
      <w:r w:rsidR="00FC4653">
        <w:rPr>
          <w:rFonts w:ascii="Times New Roman" w:hAnsi="Times New Roman"/>
          <w:color w:val="000000" w:themeColor="text1"/>
          <w:lang w:val="ru-RU"/>
        </w:rPr>
        <w:t>49</w:t>
      </w:r>
    </w:p>
    <w:p w:rsidR="00E12672" w:rsidRPr="00074F89" w:rsidRDefault="00E12672" w:rsidP="00E12672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6.2. Требования к кадровым условиям</w:t>
      </w:r>
      <w:r w:rsidR="0014266F" w:rsidRPr="00074F89">
        <w:rPr>
          <w:rFonts w:ascii="Times New Roman" w:hAnsi="Times New Roman"/>
          <w:color w:val="000000" w:themeColor="text1"/>
          <w:szCs w:val="28"/>
          <w:lang w:val="ru-RU"/>
        </w:rPr>
        <w:t xml:space="preserve"> реализации образовательной программы</w:t>
      </w:r>
      <w:r w:rsidR="0014266F"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074F89">
        <w:rPr>
          <w:rFonts w:ascii="Times New Roman" w:hAnsi="Times New Roman"/>
          <w:color w:val="000000" w:themeColor="text1"/>
        </w:rPr>
        <w:ptab w:relativeTo="margin" w:alignment="right" w:leader="dot"/>
      </w:r>
      <w:r w:rsidR="00FC4653">
        <w:rPr>
          <w:rFonts w:ascii="Times New Roman" w:hAnsi="Times New Roman"/>
          <w:color w:val="000000" w:themeColor="text1"/>
          <w:lang w:val="ru-RU"/>
        </w:rPr>
        <w:t>59</w:t>
      </w:r>
    </w:p>
    <w:p w:rsidR="00E12672" w:rsidRPr="00074F89" w:rsidRDefault="00E12672" w:rsidP="00E12672">
      <w:pPr>
        <w:pStyle w:val="23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F8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6.3. Примерные расчеты нормативных затрат оказания государственных услуг по реализации образовательной программы</w:t>
      </w:r>
      <w:r w:rsidRPr="00074F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4F89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ptab w:relativeTo="margin" w:alignment="right" w:leader="dot"/>
      </w:r>
      <w:r w:rsidR="00FC46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59</w:t>
      </w:r>
    </w:p>
    <w:p w:rsidR="003C4803" w:rsidRPr="00074F89" w:rsidRDefault="00E12672" w:rsidP="00E12672">
      <w:pPr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Раздел 7. Разработчики примерной основной образовательной программы</w:t>
      </w:r>
      <w:r w:rsidRPr="009E0706">
        <w:rPr>
          <w:rFonts w:ascii="Times New Roman" w:hAnsi="Times New Roman"/>
          <w:color w:val="000000" w:themeColor="text1"/>
          <w:lang w:val="ru-RU"/>
        </w:rPr>
        <w:t>.</w:t>
      </w:r>
      <w:r w:rsidRPr="009E0706">
        <w:rPr>
          <w:rFonts w:ascii="Times New Roman" w:hAnsi="Times New Roman"/>
          <w:color w:val="000000" w:themeColor="text1"/>
        </w:rPr>
        <w:ptab w:relativeTo="margin" w:alignment="right" w:leader="dot"/>
      </w:r>
      <w:r w:rsidR="00FC4653">
        <w:rPr>
          <w:rFonts w:ascii="Times New Roman" w:hAnsi="Times New Roman"/>
          <w:b/>
          <w:bCs/>
          <w:color w:val="000000" w:themeColor="text1"/>
          <w:lang w:val="ru-RU"/>
        </w:rPr>
        <w:t>61</w:t>
      </w:r>
    </w:p>
    <w:p w:rsidR="00FE2BFC" w:rsidRPr="00074F89" w:rsidRDefault="00FE2BFC" w:rsidP="0057233E">
      <w:pPr>
        <w:keepNext/>
        <w:spacing w:before="240" w:after="60"/>
        <w:outlineLvl w:val="1"/>
        <w:rPr>
          <w:rFonts w:ascii="Times New Roman" w:hAnsi="Times New Roman"/>
          <w:b/>
          <w:bCs/>
          <w:iCs/>
          <w:color w:val="000000" w:themeColor="text1"/>
          <w:lang w:val="ru-RU"/>
        </w:rPr>
      </w:pPr>
      <w:bookmarkStart w:id="1" w:name="_Toc472879654"/>
      <w:bookmarkStart w:id="2" w:name="_Toc472930739"/>
    </w:p>
    <w:p w:rsidR="0057233E" w:rsidRPr="00074F89" w:rsidRDefault="00FE2BFC" w:rsidP="0057233E">
      <w:pPr>
        <w:keepNext/>
        <w:spacing w:before="240" w:after="60"/>
        <w:outlineLvl w:val="1"/>
        <w:rPr>
          <w:rFonts w:ascii="Times New Roman" w:hAnsi="Times New Roman"/>
          <w:b/>
          <w:bCs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b/>
          <w:bCs/>
          <w:iCs/>
          <w:color w:val="000000" w:themeColor="text1"/>
          <w:lang w:val="ru-RU"/>
        </w:rPr>
        <w:t>ПРИЛОЖЕНИЯ</w:t>
      </w:r>
      <w:bookmarkEnd w:id="1"/>
      <w:bookmarkEnd w:id="2"/>
    </w:p>
    <w:p w:rsidR="0014266F" w:rsidRPr="00074F89" w:rsidRDefault="0014266F" w:rsidP="0014266F">
      <w:pPr>
        <w:pStyle w:val="a6"/>
        <w:suppressAutoHyphens/>
        <w:spacing w:before="120"/>
        <w:contextualSpacing w:val="0"/>
        <w:jc w:val="both"/>
        <w:rPr>
          <w:rFonts w:ascii="Times New Roman" w:hAnsi="Times New Roman"/>
          <w:color w:val="000000" w:themeColor="text1"/>
          <w:u w:val="single"/>
        </w:rPr>
      </w:pPr>
    </w:p>
    <w:p w:rsidR="0014266F" w:rsidRPr="00074F89" w:rsidRDefault="0014266F" w:rsidP="00D140F7">
      <w:pPr>
        <w:pStyle w:val="a6"/>
        <w:keepNext/>
        <w:numPr>
          <w:ilvl w:val="0"/>
          <w:numId w:val="2"/>
        </w:numPr>
        <w:spacing w:before="240" w:after="60"/>
        <w:outlineLvl w:val="1"/>
        <w:rPr>
          <w:rFonts w:ascii="Times New Roman" w:hAnsi="Times New Roman"/>
          <w:bCs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u w:val="single"/>
        </w:rPr>
        <w:t>Программы профессиональных модулей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.1. Примерная рабочая программа профессионального модуля ПМ.01 </w:t>
      </w:r>
      <w:r w:rsidR="009E0706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Выполнение штукатурных и декоративных работ»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</w:t>
      </w:r>
      <w:r w:rsidRPr="00074F89">
        <w:rPr>
          <w:rFonts w:ascii="Times New Roman" w:hAnsi="Times New Roman"/>
          <w:color w:val="000000" w:themeColor="text1"/>
          <w:lang w:val="ru-RU"/>
        </w:rPr>
        <w:t>.2. Примерная рабочая прог</w:t>
      </w:r>
      <w:r w:rsidR="009E0706">
        <w:rPr>
          <w:rFonts w:ascii="Times New Roman" w:hAnsi="Times New Roman"/>
          <w:color w:val="000000" w:themeColor="text1"/>
          <w:lang w:val="ru-RU"/>
        </w:rPr>
        <w:t xml:space="preserve">рамма профессионального модуля 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ПМ.02 </w:t>
      </w:r>
      <w:r w:rsidR="009E0706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Выполнение монтажа каркасно-обшивных конструкций»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.3. Примерная рабочая программа профессионального модуля ПМ.03 </w:t>
      </w:r>
      <w:r w:rsidR="009E0706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Выполнение малярных и декоративно-художественных работ»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</w:t>
      </w:r>
      <w:r w:rsidRPr="00074F89">
        <w:rPr>
          <w:rFonts w:ascii="Times New Roman" w:hAnsi="Times New Roman"/>
          <w:color w:val="000000" w:themeColor="text1"/>
          <w:lang w:val="ru-RU"/>
        </w:rPr>
        <w:t>.4. Примерная рабочая прог</w:t>
      </w:r>
      <w:r w:rsidR="009E0706">
        <w:rPr>
          <w:rFonts w:ascii="Times New Roman" w:hAnsi="Times New Roman"/>
          <w:color w:val="000000" w:themeColor="text1"/>
          <w:lang w:val="ru-RU"/>
        </w:rPr>
        <w:t xml:space="preserve">рамма профессионального модуля 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ПМ.04 </w:t>
      </w:r>
      <w:r w:rsidR="009E0706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Выполнение облицовочных работ плитками и плитами»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bCs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</w:t>
      </w:r>
      <w:r w:rsidRPr="00074F89">
        <w:rPr>
          <w:rFonts w:ascii="Times New Roman" w:hAnsi="Times New Roman"/>
          <w:color w:val="000000" w:themeColor="text1"/>
          <w:lang w:val="ru-RU"/>
        </w:rPr>
        <w:t>.5. Примерная рабочая прог</w:t>
      </w:r>
      <w:r w:rsidR="009E0706">
        <w:rPr>
          <w:rFonts w:ascii="Times New Roman" w:hAnsi="Times New Roman"/>
          <w:color w:val="000000" w:themeColor="text1"/>
          <w:lang w:val="ru-RU"/>
        </w:rPr>
        <w:t xml:space="preserve">рамма профессионального модуля 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ПМ.05 </w:t>
      </w:r>
      <w:r w:rsidR="009E0706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bCs/>
          <w:iCs/>
          <w:color w:val="000000" w:themeColor="text1"/>
          <w:lang w:val="ru-RU"/>
        </w:rPr>
        <w:t>Выполнение мозаичных и декоративных работ»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bCs/>
          <w:iCs/>
          <w:color w:val="000000" w:themeColor="text1"/>
          <w:lang w:val="ru-RU"/>
        </w:rPr>
      </w:pPr>
    </w:p>
    <w:p w:rsidR="00FE2BFC" w:rsidRPr="00074F89" w:rsidRDefault="00FE2BFC" w:rsidP="00D140F7">
      <w:pPr>
        <w:pStyle w:val="a6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u w:val="single"/>
        </w:rPr>
      </w:pPr>
      <w:r w:rsidRPr="00074F89">
        <w:rPr>
          <w:rFonts w:ascii="Times New Roman" w:hAnsi="Times New Roman"/>
          <w:color w:val="000000" w:themeColor="text1"/>
          <w:u w:val="single"/>
        </w:rPr>
        <w:t>Программы учебных дисциплин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II</w:t>
      </w:r>
      <w:r w:rsidRPr="00074F89">
        <w:rPr>
          <w:rFonts w:ascii="Times New Roman" w:hAnsi="Times New Roman"/>
          <w:color w:val="000000" w:themeColor="text1"/>
          <w:lang w:val="ru-RU"/>
        </w:rPr>
        <w:t>.1. Примерная рабоча</w:t>
      </w:r>
      <w:r w:rsidR="00C36B7B">
        <w:rPr>
          <w:rFonts w:ascii="Times New Roman" w:hAnsi="Times New Roman"/>
          <w:color w:val="000000" w:themeColor="text1"/>
          <w:lang w:val="ru-RU"/>
        </w:rPr>
        <w:t xml:space="preserve">я программа учебной дисциплины 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ОП.01 </w:t>
      </w:r>
      <w:r w:rsidR="00C36B7B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Основы    строительного черчения»</w:t>
      </w:r>
    </w:p>
    <w:p w:rsidR="00FE2BFC" w:rsidRPr="00074F89" w:rsidRDefault="00FE2BFC" w:rsidP="00FE2BFC">
      <w:pPr>
        <w:ind w:left="720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II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.2. Примерная рабочая программа учебной дисциплины ОП.02           </w:t>
      </w:r>
      <w:r w:rsidR="00C36B7B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Основы технологии отделочных строительных работ»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II</w:t>
      </w:r>
      <w:r w:rsidRPr="00074F89">
        <w:rPr>
          <w:rFonts w:ascii="Times New Roman" w:hAnsi="Times New Roman"/>
          <w:color w:val="000000" w:themeColor="text1"/>
          <w:lang w:val="ru-RU"/>
        </w:rPr>
        <w:t>.3. Примерная рабочая программа учебн</w:t>
      </w:r>
      <w:r w:rsidR="00C36B7B">
        <w:rPr>
          <w:rFonts w:ascii="Times New Roman" w:hAnsi="Times New Roman"/>
          <w:color w:val="000000" w:themeColor="text1"/>
          <w:lang w:val="ru-RU"/>
        </w:rPr>
        <w:t xml:space="preserve">ой дисциплины 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ОП.03  </w:t>
      </w:r>
      <w:r w:rsidR="00C36B7B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Иностранный язык в профессиональной деятельности»</w:t>
      </w:r>
    </w:p>
    <w:p w:rsidR="00FE2BFC" w:rsidRPr="00074F89" w:rsidRDefault="00FE2BFC" w:rsidP="00FE2BFC">
      <w:pPr>
        <w:ind w:left="720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II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.4. Примерная рабочая программа учебной дисциплины ОП.04 </w:t>
      </w:r>
      <w:r w:rsidR="00C36B7B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Безопасность жизнедеятельности»</w:t>
      </w:r>
    </w:p>
    <w:p w:rsidR="00FE2BFC" w:rsidRPr="00074F89" w:rsidRDefault="00FE2BFC" w:rsidP="00FE2BFC">
      <w:pPr>
        <w:pStyle w:val="a6"/>
        <w:jc w:val="both"/>
        <w:rPr>
          <w:rFonts w:ascii="Times New Roman" w:hAnsi="Times New Roman"/>
          <w:bCs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Приложение </w:t>
      </w:r>
      <w:r w:rsidRPr="00074F89">
        <w:rPr>
          <w:rFonts w:ascii="Times New Roman" w:hAnsi="Times New Roman"/>
          <w:color w:val="000000" w:themeColor="text1"/>
        </w:rPr>
        <w:t>II</w:t>
      </w:r>
      <w:r w:rsidRPr="00074F89">
        <w:rPr>
          <w:rFonts w:ascii="Times New Roman" w:hAnsi="Times New Roman"/>
          <w:color w:val="000000" w:themeColor="text1"/>
          <w:lang w:val="ru-RU"/>
        </w:rPr>
        <w:t>.5. Примерная рабоча</w:t>
      </w:r>
      <w:r w:rsidR="00C36B7B">
        <w:rPr>
          <w:rFonts w:ascii="Times New Roman" w:hAnsi="Times New Roman"/>
          <w:color w:val="000000" w:themeColor="text1"/>
          <w:lang w:val="ru-RU"/>
        </w:rPr>
        <w:t xml:space="preserve">я программа учебной дисциплины 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ОП.05 </w:t>
      </w:r>
      <w:r w:rsidR="00C36B7B">
        <w:rPr>
          <w:rFonts w:ascii="Times New Roman" w:hAnsi="Times New Roman"/>
          <w:color w:val="000000" w:themeColor="text1"/>
          <w:lang w:val="ru-RU"/>
        </w:rPr>
        <w:t>«</w:t>
      </w:r>
      <w:r w:rsidRPr="00074F89">
        <w:rPr>
          <w:rFonts w:ascii="Times New Roman" w:hAnsi="Times New Roman"/>
          <w:color w:val="000000" w:themeColor="text1"/>
          <w:lang w:val="ru-RU"/>
        </w:rPr>
        <w:t>Физическая культура</w:t>
      </w:r>
      <w:r w:rsidRPr="00074F89">
        <w:rPr>
          <w:rFonts w:ascii="Times New Roman" w:hAnsi="Times New Roman"/>
          <w:bCs/>
          <w:iCs/>
          <w:color w:val="000000" w:themeColor="text1"/>
          <w:lang w:val="ru-RU"/>
        </w:rPr>
        <w:t>»</w:t>
      </w:r>
    </w:p>
    <w:p w:rsidR="00FE2BFC" w:rsidRPr="00074F89" w:rsidRDefault="00FE2BFC" w:rsidP="00FE2BFC">
      <w:pPr>
        <w:pStyle w:val="a6"/>
        <w:keepNext/>
        <w:spacing w:before="240" w:after="60"/>
        <w:outlineLvl w:val="1"/>
        <w:rPr>
          <w:rFonts w:ascii="Times New Roman" w:hAnsi="Times New Roman"/>
          <w:b/>
          <w:bCs/>
          <w:iCs/>
          <w:color w:val="000000" w:themeColor="text1"/>
          <w:lang w:val="ru-RU"/>
        </w:rPr>
      </w:pPr>
    </w:p>
    <w:p w:rsidR="007249DF" w:rsidRPr="00074F89" w:rsidRDefault="007249DF">
      <w:pPr>
        <w:rPr>
          <w:rFonts w:ascii="Times New Roman" w:hAnsi="Times New Roman"/>
          <w:color w:val="000000" w:themeColor="text1"/>
          <w:lang w:val="ru-RU"/>
        </w:rPr>
      </w:pPr>
    </w:p>
    <w:p w:rsidR="00C36B7B" w:rsidRDefault="00C36B7B">
      <w:pPr>
        <w:spacing w:after="200" w:line="276" w:lineRule="auto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br w:type="page"/>
      </w:r>
    </w:p>
    <w:p w:rsidR="007F7C0D" w:rsidRPr="00074F89" w:rsidRDefault="007F7C0D">
      <w:pPr>
        <w:rPr>
          <w:rFonts w:ascii="Times New Roman" w:hAnsi="Times New Roman"/>
          <w:color w:val="000000" w:themeColor="text1"/>
          <w:lang w:val="ru-RU"/>
        </w:rPr>
      </w:pPr>
    </w:p>
    <w:p w:rsidR="00D10E21" w:rsidRPr="00074F89" w:rsidRDefault="00D10E21" w:rsidP="003636EE">
      <w:pPr>
        <w:jc w:val="center"/>
        <w:outlineLvl w:val="0"/>
        <w:rPr>
          <w:rFonts w:ascii="Times New Roman" w:hAnsi="Times New Roman"/>
          <w:b/>
          <w:color w:val="000000" w:themeColor="text1"/>
          <w:lang w:val="ru-RU"/>
        </w:rPr>
      </w:pPr>
    </w:p>
    <w:p w:rsidR="00532A54" w:rsidRPr="00074F89" w:rsidRDefault="00532A54" w:rsidP="003636EE">
      <w:pPr>
        <w:jc w:val="center"/>
        <w:outlineLvl w:val="0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Раздел 1. Общие положения</w:t>
      </w:r>
    </w:p>
    <w:p w:rsidR="00532A54" w:rsidRPr="00074F89" w:rsidRDefault="00532A54" w:rsidP="00532A54">
      <w:pPr>
        <w:outlineLvl w:val="0"/>
        <w:rPr>
          <w:rFonts w:ascii="Times New Roman" w:hAnsi="Times New Roman"/>
          <w:b/>
          <w:color w:val="000000" w:themeColor="text1"/>
          <w:lang w:val="ru-RU"/>
        </w:rPr>
      </w:pPr>
    </w:p>
    <w:p w:rsidR="00FE2BFC" w:rsidRPr="00074F89" w:rsidRDefault="00532A54" w:rsidP="00532A54">
      <w:pPr>
        <w:spacing w:line="276" w:lineRule="auto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 xml:space="preserve">1.1. </w:t>
      </w:r>
      <w:r w:rsidR="00FE2BFC" w:rsidRPr="00074F89">
        <w:rPr>
          <w:rFonts w:ascii="Times New Roman" w:hAnsi="Times New Roman"/>
          <w:bCs/>
          <w:color w:val="000000" w:themeColor="text1"/>
          <w:lang w:val="ru-RU"/>
        </w:rPr>
        <w:t>Настоящая примерная основная образовательная программа по профессии</w:t>
      </w:r>
      <w:r w:rsidR="00FE2BFC" w:rsidRPr="00074F89">
        <w:rPr>
          <w:rFonts w:ascii="Times New Roman" w:hAnsi="Times New Roman"/>
          <w:bCs/>
          <w:i/>
          <w:color w:val="000000" w:themeColor="text1"/>
          <w:lang w:val="ru-RU"/>
        </w:rPr>
        <w:t xml:space="preserve"> </w:t>
      </w:r>
      <w:r w:rsidR="00FE2BFC" w:rsidRPr="00074F89">
        <w:rPr>
          <w:rFonts w:ascii="Times New Roman" w:hAnsi="Times New Roman"/>
          <w:bCs/>
          <w:color w:val="000000" w:themeColor="text1"/>
          <w:lang w:val="ru-RU"/>
        </w:rPr>
        <w:t xml:space="preserve">среднего профессионального образования </w:t>
      </w:r>
      <w:r w:rsidR="00917277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 xml:space="preserve">08.01.25 </w:t>
      </w:r>
      <w:r w:rsidR="00FE2BFC"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>Мастер отделочных строительных и декоративных работ</w:t>
      </w:r>
      <w:r w:rsidR="00FE2BFC" w:rsidRPr="00074F89">
        <w:rPr>
          <w:rFonts w:ascii="Times New Roman" w:hAnsi="Times New Roman"/>
          <w:bCs/>
          <w:color w:val="000000" w:themeColor="text1"/>
          <w:lang w:val="ru-RU"/>
        </w:rPr>
        <w:t xml:space="preserve"> (далее – ПООП СПО, примерная программа) разработана на основе федерального государственного образовательного стандарта среднего профессионального образования (ФГОС СПО) по профессии</w:t>
      </w:r>
      <w:r w:rsidR="005D2CBB" w:rsidRPr="00074F89">
        <w:rPr>
          <w:rFonts w:ascii="Times New Roman" w:hAnsi="Times New Roman"/>
          <w:bCs/>
          <w:color w:val="000000" w:themeColor="text1"/>
          <w:lang w:val="ru-RU"/>
        </w:rPr>
        <w:t xml:space="preserve"> </w:t>
      </w:r>
      <w:r w:rsidR="005D2CBB"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>08.01.25  Мастер отделочных строительных и декоративных работ</w:t>
      </w:r>
      <w:r w:rsidR="00FE2BFC" w:rsidRPr="00074F89">
        <w:rPr>
          <w:rFonts w:ascii="Times New Roman" w:hAnsi="Times New Roman"/>
          <w:bCs/>
          <w:color w:val="000000" w:themeColor="text1"/>
          <w:lang w:val="ru-RU"/>
        </w:rPr>
        <w:t>.</w:t>
      </w:r>
    </w:p>
    <w:p w:rsidR="00532A54" w:rsidRPr="00074F89" w:rsidRDefault="00CA45D7" w:rsidP="007F7C0D">
      <w:pPr>
        <w:spacing w:line="276" w:lineRule="auto"/>
        <w:ind w:firstLine="596"/>
        <w:jc w:val="both"/>
        <w:rPr>
          <w:rFonts w:ascii="Times New Roman" w:eastAsiaTheme="minorEastAsia" w:hAnsi="Times New Roman"/>
          <w:bCs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 xml:space="preserve">ПООП СПО </w:t>
      </w:r>
      <w:r w:rsidR="00532A54"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>определяет рекомендованный объем и содержание среднего профессионального образования по профессии 08.01.25  Мастер отделочных строительных и декоративных работ, планируемые результаты освоения образовательной программы, примерные условия образовательной деятельности.</w:t>
      </w:r>
    </w:p>
    <w:p w:rsidR="00DA7B7D" w:rsidRPr="00074F89" w:rsidRDefault="00532A54" w:rsidP="007F7C0D">
      <w:pPr>
        <w:spacing w:line="276" w:lineRule="auto"/>
        <w:ind w:firstLine="596"/>
        <w:jc w:val="both"/>
        <w:rPr>
          <w:rFonts w:ascii="Times New Roman" w:eastAsiaTheme="minorEastAsia" w:hAnsi="Times New Roman"/>
          <w:bCs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>ПООП разработана для реализации образовательной программы на баз</w:t>
      </w:r>
      <w:r w:rsidR="00DA7B7D"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 xml:space="preserve">е среднего общего образования. </w:t>
      </w:r>
    </w:p>
    <w:p w:rsidR="00532A54" w:rsidRPr="00074F89" w:rsidRDefault="00532A54" w:rsidP="007F7C0D">
      <w:pPr>
        <w:spacing w:line="276" w:lineRule="auto"/>
        <w:ind w:firstLine="596"/>
        <w:jc w:val="both"/>
        <w:rPr>
          <w:rFonts w:ascii="Times New Roman" w:eastAsiaTheme="minorEastAsia" w:hAnsi="Times New Roman"/>
          <w:bCs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>Образовательная программа, реализуемая на базе основного общего образования,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профессии и настоящей ПООП.</w:t>
      </w:r>
    </w:p>
    <w:p w:rsidR="00CA45D7" w:rsidRPr="00074F89" w:rsidRDefault="00CA45D7" w:rsidP="007F7C0D">
      <w:pPr>
        <w:spacing w:line="276" w:lineRule="auto"/>
        <w:jc w:val="both"/>
        <w:rPr>
          <w:rFonts w:ascii="Times New Roman" w:eastAsiaTheme="minorEastAsia" w:hAnsi="Times New Roman"/>
          <w:bCs/>
          <w:color w:val="000000" w:themeColor="text1"/>
          <w:lang w:val="ru-RU" w:eastAsia="ru-RU"/>
        </w:rPr>
      </w:pPr>
    </w:p>
    <w:p w:rsidR="00D362D6" w:rsidRPr="00074F89" w:rsidRDefault="00D362D6" w:rsidP="00D362D6">
      <w:pPr>
        <w:pStyle w:val="a6"/>
        <w:spacing w:line="276" w:lineRule="auto"/>
        <w:ind w:left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1.2. </w:t>
      </w:r>
      <w:r w:rsidR="00532A54" w:rsidRPr="00074F89">
        <w:rPr>
          <w:rFonts w:ascii="Times New Roman" w:hAnsi="Times New Roman"/>
          <w:bCs/>
          <w:color w:val="000000" w:themeColor="text1"/>
          <w:lang w:val="ru-RU"/>
        </w:rPr>
        <w:t>Нормативные основания для разработки ПООП</w:t>
      </w:r>
      <w:r w:rsidR="00532A54"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</w:p>
    <w:p w:rsidR="00532A54" w:rsidRPr="00074F89" w:rsidRDefault="00532A54" w:rsidP="00D140F7">
      <w:pPr>
        <w:pStyle w:val="a6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Федеральный закон от 29 декабря 2012 г. №273-ФЗ «Об образовании в Российской Федерации»;</w:t>
      </w:r>
    </w:p>
    <w:p w:rsidR="00532A54" w:rsidRPr="00074F89" w:rsidRDefault="00532A54" w:rsidP="00D140F7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Приказ Минобрнауки России от 28 мая 2014 г.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CA45D7" w:rsidRPr="00074F89" w:rsidRDefault="00CA45D7" w:rsidP="00D140F7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</w:t>
      </w:r>
      <w:r w:rsidR="007F7C0D" w:rsidRPr="00074F89">
        <w:rPr>
          <w:rFonts w:ascii="Times New Roman" w:hAnsi="Times New Roman"/>
          <w:bCs/>
          <w:color w:val="000000" w:themeColor="text1"/>
          <w:lang w:val="ru-RU"/>
        </w:rPr>
        <w:t>риказ Минобрнауки России от 9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 декабря 2016 г. № 1545 «</w:t>
      </w:r>
      <w:r w:rsidRPr="00074F89">
        <w:rPr>
          <w:rFonts w:ascii="Times New Roman" w:hAnsi="Times New Roman"/>
          <w:bCs/>
          <w:color w:val="000000" w:themeColor="text1"/>
          <w:lang w:val="uk-UA"/>
        </w:rPr>
        <w:t xml:space="preserve">Об 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утверждении федерального государственного образовательного стандарта среднего профессионального образования по профессии </w:t>
      </w:r>
      <w:r w:rsidRPr="00074F89">
        <w:rPr>
          <w:rFonts w:ascii="Times New Roman" w:eastAsiaTheme="minorEastAsia" w:hAnsi="Times New Roman"/>
          <w:bCs/>
          <w:color w:val="000000" w:themeColor="text1"/>
          <w:lang w:val="ru-RU" w:eastAsia="ru-RU"/>
        </w:rPr>
        <w:t>08.01.25  Мастер отделочных строительных и декоративных работ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>» (зарегистрирован Министерством юстиции Российской Федерации 22.12.2016 №44900);</w:t>
      </w:r>
    </w:p>
    <w:p w:rsidR="00532A54" w:rsidRPr="00074F89" w:rsidRDefault="00532A54" w:rsidP="00D140F7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Приказ Минобрнауки России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 (далее – Порядок организации образовательной деятельности);</w:t>
      </w:r>
    </w:p>
    <w:p w:rsidR="00532A54" w:rsidRPr="00074F89" w:rsidRDefault="00532A54" w:rsidP="00D140F7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Приказ Минобрнауки России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532A54" w:rsidRPr="00074F89" w:rsidRDefault="00532A54" w:rsidP="00D140F7">
      <w:pPr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Приказ Минобрнауки России 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lastRenderedPageBreak/>
        <w:t>Министерством юстиции Российской Федерации 14 июня 2013 г., регистрационный № 28785).</w:t>
      </w:r>
    </w:p>
    <w:p w:rsidR="00CA45D7" w:rsidRPr="00074F89" w:rsidRDefault="00CA45D7" w:rsidP="00D140F7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Приказ Министерства труда и социальной защиты Российской Федерации от 10.03.2015 N 148н «Об утверждении профессионального стандарта 16</w:t>
      </w:r>
      <w:r w:rsidR="00662FEA" w:rsidRPr="00074F89">
        <w:rPr>
          <w:rFonts w:ascii="Times New Roman" w:hAnsi="Times New Roman"/>
          <w:bCs/>
          <w:color w:val="000000" w:themeColor="text1"/>
          <w:lang w:val="ru-RU"/>
        </w:rPr>
        <w:t>.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055 «Штукатур»   (зарегистрирован Министерством юстиции Российской Федерации 27.03.2015 </w:t>
      </w:r>
      <w:r w:rsidR="00E200E1" w:rsidRPr="00074F89">
        <w:rPr>
          <w:rFonts w:ascii="Times New Roman" w:hAnsi="Times New Roman"/>
          <w:bCs/>
          <w:color w:val="000000" w:themeColor="text1"/>
          <w:lang w:val="ru-RU"/>
        </w:rPr>
        <w:t xml:space="preserve">регистрационный 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>N 36577)</w:t>
      </w:r>
      <w:r w:rsidR="00E200E1" w:rsidRPr="00074F89">
        <w:rPr>
          <w:rFonts w:ascii="Times New Roman" w:hAnsi="Times New Roman"/>
          <w:bCs/>
          <w:color w:val="000000" w:themeColor="text1"/>
          <w:lang w:val="ru-RU"/>
        </w:rPr>
        <w:t>.</w:t>
      </w:r>
      <w:r w:rsidRPr="00074F89">
        <w:rPr>
          <w:rStyle w:val="a5"/>
          <w:rFonts w:ascii="Times New Roman" w:hAnsi="Times New Roman"/>
          <w:bCs/>
          <w:color w:val="000000" w:themeColor="text1"/>
          <w:lang w:val="ru-RU"/>
        </w:rPr>
        <w:t xml:space="preserve"> </w:t>
      </w:r>
    </w:p>
    <w:p w:rsidR="00E200E1" w:rsidRPr="00074F89" w:rsidRDefault="00E200E1" w:rsidP="00D140F7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Приказ Министерства труда и социальной защиты Российской Федерации от 25.12.2014 N 1138н «Об утверждении профессионального стандарта 16</w:t>
      </w:r>
      <w:r w:rsidR="00662FEA" w:rsidRPr="00074F89">
        <w:rPr>
          <w:rFonts w:ascii="Times New Roman" w:hAnsi="Times New Roman"/>
          <w:bCs/>
          <w:color w:val="000000" w:themeColor="text1"/>
          <w:lang w:val="ru-RU"/>
        </w:rPr>
        <w:t>.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>046 «Маляр строительный» (зарегистрирован Министерством юстиции Российской Федерации 02.02.2015 регистрационный  N 35815).</w:t>
      </w:r>
      <w:r w:rsidRPr="00074F89">
        <w:rPr>
          <w:rStyle w:val="a5"/>
          <w:rFonts w:ascii="Times New Roman" w:hAnsi="Times New Roman"/>
          <w:bCs/>
          <w:color w:val="000000" w:themeColor="text1"/>
          <w:lang w:val="ru-RU"/>
        </w:rPr>
        <w:t xml:space="preserve"> </w:t>
      </w:r>
    </w:p>
    <w:p w:rsidR="00662FEA" w:rsidRPr="00074F89" w:rsidRDefault="00E200E1" w:rsidP="00D140F7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Приказ Министерства труда и социальной защиты Российской Федерации от 10.03.2015 N 150н «Об утверждении профессионального стандарта 16</w:t>
      </w:r>
      <w:r w:rsidR="00662FEA" w:rsidRPr="00074F89">
        <w:rPr>
          <w:rFonts w:ascii="Times New Roman" w:hAnsi="Times New Roman"/>
          <w:bCs/>
          <w:color w:val="000000" w:themeColor="text1"/>
          <w:lang w:val="ru-RU"/>
        </w:rPr>
        <w:t>.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>054 «Монтажник каркасно-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softHyphen/>
        <w:t>обшивных конструкций» (зарегистрирован Министерством юстиции Российской Федерации 26.03.2015 регистрационный  N 36573).</w:t>
      </w:r>
    </w:p>
    <w:p w:rsidR="00E200E1" w:rsidRPr="00074F89" w:rsidRDefault="00E200E1" w:rsidP="00D140F7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Приказ Министерства труда и социальной защиты Российской Федерации от 10.01.2017 N 12н «Об утверждении профессионального стан</w:t>
      </w:r>
      <w:r w:rsidR="00662FEA" w:rsidRPr="00074F89">
        <w:rPr>
          <w:rFonts w:ascii="Times New Roman" w:hAnsi="Times New Roman"/>
          <w:bCs/>
          <w:color w:val="000000" w:themeColor="text1"/>
          <w:lang w:val="ru-RU"/>
        </w:rPr>
        <w:t xml:space="preserve">дарта </w:t>
      </w:r>
      <w:r w:rsidR="00662FEA" w:rsidRPr="00074F89">
        <w:rPr>
          <w:rFonts w:ascii="Times New Roman" w:hAnsi="Times New Roman"/>
          <w:color w:val="000000" w:themeColor="text1"/>
          <w:lang w:val="ru-RU" w:eastAsia="ru-RU"/>
        </w:rPr>
        <w:t>16.104</w:t>
      </w:r>
      <w:r w:rsidR="00662FEA" w:rsidRPr="00074F89">
        <w:rPr>
          <w:rFonts w:ascii="Times New Roman" w:hAnsi="Times New Roman"/>
          <w:bCs/>
          <w:color w:val="000000" w:themeColor="text1"/>
          <w:lang w:val="ru-RU"/>
        </w:rPr>
        <w:t xml:space="preserve"> «Плиточник» (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>зарегистрирован Министерством юстиции Российской Федерации 25.01.2017 регистрационный N 45388).</w:t>
      </w:r>
    </w:p>
    <w:p w:rsidR="00532A54" w:rsidRDefault="00532A54" w:rsidP="00532A54">
      <w:pPr>
        <w:rPr>
          <w:rFonts w:ascii="Times New Roman" w:hAnsi="Times New Roman"/>
          <w:color w:val="000000" w:themeColor="text1"/>
          <w:lang w:val="ru-RU"/>
        </w:rPr>
      </w:pPr>
    </w:p>
    <w:p w:rsidR="00DC3E20" w:rsidRPr="00074F89" w:rsidRDefault="00DC3E20" w:rsidP="00532A54">
      <w:pPr>
        <w:rPr>
          <w:rFonts w:ascii="Times New Roman" w:hAnsi="Times New Roman"/>
          <w:color w:val="000000" w:themeColor="text1"/>
          <w:lang w:val="ru-RU"/>
        </w:rPr>
      </w:pPr>
    </w:p>
    <w:p w:rsidR="00532A54" w:rsidRPr="00074F89" w:rsidRDefault="00532A54" w:rsidP="00532A54">
      <w:pPr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1.3. Перечень сокращений, используемых в тексте ПООП:</w:t>
      </w:r>
    </w:p>
    <w:p w:rsidR="00532A54" w:rsidRPr="00074F89" w:rsidRDefault="00532A54" w:rsidP="00532A54">
      <w:pPr>
        <w:tabs>
          <w:tab w:val="left" w:pos="993"/>
        </w:tabs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ФГОС СПО – Федеральный государственный образовательный стандарт среднего профессионального образования;</w:t>
      </w:r>
    </w:p>
    <w:p w:rsidR="00532A54" w:rsidRPr="00074F89" w:rsidRDefault="00532A54" w:rsidP="00532A54">
      <w:pPr>
        <w:pStyle w:val="a6"/>
        <w:tabs>
          <w:tab w:val="left" w:pos="993"/>
        </w:tabs>
        <w:ind w:left="360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ПООП – примерная основная образовательная программа; </w:t>
      </w:r>
    </w:p>
    <w:p w:rsidR="00532A54" w:rsidRPr="00074F89" w:rsidRDefault="00532A54" w:rsidP="00532A54">
      <w:pPr>
        <w:tabs>
          <w:tab w:val="left" w:pos="993"/>
        </w:tabs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      МДК – междисциплинарный курс</w:t>
      </w:r>
    </w:p>
    <w:p w:rsidR="00532A54" w:rsidRPr="00074F89" w:rsidRDefault="00532A54" w:rsidP="00532A54">
      <w:pPr>
        <w:tabs>
          <w:tab w:val="left" w:pos="993"/>
        </w:tabs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      ПМ – профессиональный модуль</w:t>
      </w:r>
    </w:p>
    <w:p w:rsidR="00532A54" w:rsidRPr="00074F89" w:rsidRDefault="00532A54" w:rsidP="00532A54">
      <w:pPr>
        <w:tabs>
          <w:tab w:val="left" w:pos="993"/>
        </w:tabs>
        <w:jc w:val="both"/>
        <w:rPr>
          <w:rFonts w:ascii="Times New Roman" w:hAnsi="Times New Roman"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iCs/>
          <w:color w:val="000000" w:themeColor="text1"/>
          <w:lang w:val="ru-RU"/>
        </w:rPr>
        <w:t xml:space="preserve">      ОК 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 xml:space="preserve">– </w:t>
      </w:r>
      <w:r w:rsidRPr="00074F89">
        <w:rPr>
          <w:rFonts w:ascii="Times New Roman" w:hAnsi="Times New Roman"/>
          <w:iCs/>
          <w:color w:val="000000" w:themeColor="text1"/>
          <w:lang w:val="ru-RU"/>
        </w:rPr>
        <w:t>общие компетенции;</w:t>
      </w:r>
    </w:p>
    <w:p w:rsidR="00532A54" w:rsidRPr="00074F89" w:rsidRDefault="00532A54" w:rsidP="00532A54">
      <w:pPr>
        <w:pStyle w:val="a6"/>
        <w:tabs>
          <w:tab w:val="left" w:pos="993"/>
        </w:tabs>
        <w:ind w:left="360"/>
        <w:jc w:val="both"/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ПК – профессиональные компетенции.</w:t>
      </w:r>
    </w:p>
    <w:p w:rsidR="003C4803" w:rsidRPr="00074F89" w:rsidRDefault="003C4803" w:rsidP="00DA7B7D">
      <w:pPr>
        <w:pStyle w:val="a6"/>
        <w:tabs>
          <w:tab w:val="left" w:pos="993"/>
        </w:tabs>
        <w:ind w:left="360"/>
        <w:jc w:val="both"/>
        <w:rPr>
          <w:rFonts w:ascii="Times New Roman" w:hAnsi="Times New Roman"/>
          <w:color w:val="000000" w:themeColor="text1"/>
          <w:lang w:val="ru-RU"/>
        </w:rPr>
      </w:pPr>
    </w:p>
    <w:p w:rsidR="00532A54" w:rsidRPr="00074F89" w:rsidRDefault="00532A54" w:rsidP="00087FD5">
      <w:pPr>
        <w:jc w:val="center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Раздел 2. Общая характеристика образовательной программы среднего профессионального образования </w:t>
      </w:r>
    </w:p>
    <w:p w:rsidR="004414CA" w:rsidRPr="00074F89" w:rsidRDefault="004414CA" w:rsidP="00532A54">
      <w:pPr>
        <w:jc w:val="both"/>
        <w:rPr>
          <w:rFonts w:ascii="Times New Roman" w:hAnsi="Times New Roman"/>
          <w:color w:val="000000" w:themeColor="text1"/>
          <w:lang w:val="ru-RU"/>
        </w:rPr>
      </w:pPr>
    </w:p>
    <w:p w:rsidR="00532A54" w:rsidRPr="00074F89" w:rsidRDefault="00532A54" w:rsidP="00532A54">
      <w:pPr>
        <w:spacing w:line="276" w:lineRule="auto"/>
        <w:rPr>
          <w:rFonts w:ascii="Times New Roman" w:eastAsiaTheme="minorEastAsia" w:hAnsi="Times New Roman"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lang w:val="ru-RU" w:eastAsia="ru-RU"/>
        </w:rPr>
        <w:t xml:space="preserve">Квалификация (ии), присваиваемая (ые) выпускникам образовательной программы: </w:t>
      </w:r>
    </w:p>
    <w:p w:rsidR="00532A54" w:rsidRPr="00074F89" w:rsidRDefault="00532A54" w:rsidP="00532A54">
      <w:pPr>
        <w:spacing w:line="276" w:lineRule="auto"/>
        <w:jc w:val="both"/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  <w:t>- Маляр строительный</w:t>
      </w:r>
    </w:p>
    <w:p w:rsidR="00532A54" w:rsidRPr="00074F89" w:rsidRDefault="00532A54" w:rsidP="00532A54">
      <w:pPr>
        <w:spacing w:line="276" w:lineRule="auto"/>
        <w:jc w:val="both"/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  <w:t>-Монтажник каркасно-обшивных конструкций</w:t>
      </w:r>
    </w:p>
    <w:p w:rsidR="00532A54" w:rsidRPr="00074F89" w:rsidRDefault="00532A54" w:rsidP="00532A54">
      <w:pPr>
        <w:spacing w:line="276" w:lineRule="auto"/>
        <w:jc w:val="both"/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  <w:t>-Облицовщик-плиточник</w:t>
      </w:r>
    </w:p>
    <w:p w:rsidR="00532A54" w:rsidRPr="00074F89" w:rsidRDefault="00532A54" w:rsidP="00532A54">
      <w:pPr>
        <w:spacing w:line="276" w:lineRule="auto"/>
        <w:jc w:val="both"/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  <w:t>-Облицовщик-мозаичник</w:t>
      </w:r>
    </w:p>
    <w:p w:rsidR="00532A54" w:rsidRPr="00074F89" w:rsidRDefault="00532A54" w:rsidP="00532A54">
      <w:pPr>
        <w:spacing w:line="276" w:lineRule="auto"/>
        <w:jc w:val="both"/>
        <w:rPr>
          <w:rFonts w:ascii="Times New Roman" w:eastAsiaTheme="minorEastAsia" w:hAnsi="Times New Roman"/>
          <w:color w:val="000000" w:themeColor="text1"/>
          <w:sz w:val="28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szCs w:val="22"/>
          <w:lang w:val="ru-RU" w:eastAsia="ru-RU"/>
        </w:rPr>
        <w:t>-Штукатур</w:t>
      </w:r>
      <w:r w:rsidRPr="00074F89">
        <w:rPr>
          <w:rFonts w:ascii="Times New Roman" w:eastAsiaTheme="minorEastAsia" w:hAnsi="Times New Roman"/>
          <w:color w:val="000000" w:themeColor="text1"/>
          <w:szCs w:val="22"/>
          <w:highlight w:val="yellow"/>
          <w:lang w:val="ru-RU" w:eastAsia="ru-RU"/>
        </w:rPr>
        <w:t xml:space="preserve"> </w:t>
      </w:r>
    </w:p>
    <w:p w:rsidR="008048E2" w:rsidRPr="00074F89" w:rsidRDefault="008048E2" w:rsidP="008048E2">
      <w:pPr>
        <w:shd w:val="clear" w:color="auto" w:fill="FFFFFF"/>
        <w:spacing w:line="276" w:lineRule="auto"/>
        <w:ind w:firstLine="709"/>
        <w:jc w:val="both"/>
        <w:rPr>
          <w:rFonts w:ascii="Times New Roman" w:eastAsiaTheme="minorEastAsia" w:hAnsi="Times New Roman"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lang w:val="ru-RU" w:eastAsia="ru-RU"/>
        </w:rPr>
        <w:t>Формы получения образования: допускается только в профессиональной образовательной организации или образовательной организации высшего образования.</w:t>
      </w:r>
    </w:p>
    <w:p w:rsidR="008048E2" w:rsidRPr="00074F89" w:rsidRDefault="008048E2" w:rsidP="008048E2">
      <w:pPr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 xml:space="preserve">           </w:t>
      </w:r>
      <w:r w:rsidR="003636EE" w:rsidRPr="00074F89">
        <w:rPr>
          <w:rFonts w:ascii="Times New Roman" w:hAnsi="Times New Roman"/>
          <w:color w:val="000000" w:themeColor="text1"/>
          <w:lang w:val="ru-RU"/>
        </w:rPr>
        <w:t>Формы обучения</w:t>
      </w:r>
      <w:r w:rsidR="003636EE" w:rsidRPr="00074F89">
        <w:rPr>
          <w:rFonts w:ascii="Times New Roman" w:hAnsi="Times New Roman"/>
          <w:b/>
          <w:color w:val="000000" w:themeColor="text1"/>
          <w:lang w:val="ru-RU" w:eastAsia="ru-RU"/>
        </w:rPr>
        <w:t>: очная.</w:t>
      </w:r>
    </w:p>
    <w:p w:rsidR="008048E2" w:rsidRPr="00074F89" w:rsidRDefault="008048E2" w:rsidP="004C2BA2">
      <w:pPr>
        <w:shd w:val="clear" w:color="auto" w:fill="FFFFFF"/>
        <w:spacing w:line="276" w:lineRule="auto"/>
        <w:jc w:val="both"/>
        <w:rPr>
          <w:rFonts w:ascii="Times New Roman" w:eastAsiaTheme="minorEastAsia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lang w:val="ru-RU" w:eastAsia="ru-RU"/>
        </w:rPr>
        <w:t xml:space="preserve">           Объем образовательной программы, реализуемой на базе среднего общего образования: </w:t>
      </w:r>
      <w:r w:rsidRPr="00074F89">
        <w:rPr>
          <w:rFonts w:ascii="Times New Roman" w:hAnsi="Times New Roman"/>
          <w:b/>
          <w:color w:val="000000" w:themeColor="text1"/>
          <w:lang w:val="ru-RU"/>
        </w:rPr>
        <w:t>1476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074F89">
        <w:rPr>
          <w:rFonts w:ascii="Times New Roman" w:eastAsiaTheme="minorEastAsia" w:hAnsi="Times New Roman"/>
          <w:b/>
          <w:color w:val="000000" w:themeColor="text1"/>
          <w:lang w:val="ru-RU" w:eastAsia="ru-RU"/>
        </w:rPr>
        <w:t>часов.</w:t>
      </w:r>
    </w:p>
    <w:p w:rsidR="008C5CD4" w:rsidRPr="00074F89" w:rsidRDefault="008048E2" w:rsidP="003636EE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lang w:val="ru-RU" w:eastAsia="ru-RU"/>
        </w:rPr>
        <w:t>Срок получения образования по образовательной программе, реализуемой на базе среднего общего образования:</w:t>
      </w:r>
      <w:r w:rsidR="004C2BA2" w:rsidRPr="00074F89">
        <w:rPr>
          <w:rFonts w:ascii="Times New Roman" w:hAnsi="Times New Roman"/>
          <w:color w:val="000000" w:themeColor="text1"/>
          <w:lang w:val="ru-RU" w:eastAsia="ru-RU"/>
        </w:rPr>
        <w:t xml:space="preserve"> </w:t>
      </w:r>
    </w:p>
    <w:p w:rsidR="008C5CD4" w:rsidRPr="00074F89" w:rsidRDefault="008C5CD4" w:rsidP="008C5CD4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lang w:val="ru-RU" w:eastAsia="ru-RU"/>
        </w:rPr>
      </w:pPr>
      <w:bookmarkStart w:id="3" w:name="_Toc477621954"/>
      <w:r w:rsidRPr="00074F89">
        <w:rPr>
          <w:rFonts w:ascii="Times New Roman" w:hAnsi="Times New Roman"/>
          <w:lang w:val="ru-RU" w:eastAsia="ru-RU"/>
        </w:rPr>
        <w:t xml:space="preserve">- в очной форме - </w:t>
      </w:r>
      <w:bookmarkEnd w:id="3"/>
      <w:r w:rsidRPr="00074F89">
        <w:rPr>
          <w:rFonts w:ascii="Times New Roman" w:hAnsi="Times New Roman"/>
          <w:b/>
          <w:color w:val="000000"/>
          <w:lang w:val="ru-RU" w:eastAsia="ru-RU"/>
        </w:rPr>
        <w:t>10 месяцев</w:t>
      </w:r>
    </w:p>
    <w:p w:rsidR="008C5CD4" w:rsidRPr="00074F89" w:rsidRDefault="008C5CD4" w:rsidP="008C5CD4">
      <w:pPr>
        <w:shd w:val="clear" w:color="auto" w:fill="FFFFFF"/>
        <w:ind w:firstLine="709"/>
        <w:jc w:val="both"/>
        <w:rPr>
          <w:rFonts w:ascii="Times New Roman" w:hAnsi="Times New Roman"/>
          <w:iCs/>
          <w:lang w:val="ru-RU" w:eastAsia="ru-RU"/>
        </w:rPr>
      </w:pPr>
      <w:r w:rsidRPr="00074F89">
        <w:rPr>
          <w:rFonts w:ascii="Times New Roman" w:hAnsi="Times New Roman"/>
          <w:lang w:val="ru-RU" w:eastAsia="ru-RU"/>
        </w:rPr>
        <w:lastRenderedPageBreak/>
        <w:t xml:space="preserve">- </w:t>
      </w:r>
      <w:r w:rsidRPr="00074F89">
        <w:rPr>
          <w:rFonts w:ascii="Times New Roman" w:hAnsi="Times New Roman"/>
          <w:iCs/>
          <w:lang w:val="ru-RU" w:eastAsia="ru-RU"/>
        </w:rPr>
        <w:t>при очно-заочной форме обучения - увеличивается не более чем на 1 год по сравнению со сроком получения образования по очной форме обучения.</w:t>
      </w:r>
    </w:p>
    <w:p w:rsidR="008048E2" w:rsidRPr="00074F89" w:rsidRDefault="008048E2" w:rsidP="003636EE">
      <w:pPr>
        <w:shd w:val="clear" w:color="auto" w:fill="FFFFFF"/>
        <w:spacing w:line="276" w:lineRule="auto"/>
        <w:ind w:firstLine="709"/>
        <w:jc w:val="both"/>
        <w:rPr>
          <w:rFonts w:ascii="Times New Roman" w:eastAsiaTheme="minorEastAsia" w:hAnsi="Times New Roman"/>
          <w:iCs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iCs/>
          <w:color w:val="000000" w:themeColor="text1"/>
          <w:lang w:val="ru-RU" w:eastAsia="ru-RU"/>
        </w:rPr>
        <w:t xml:space="preserve">Объем и сроки получения среднего профессионального образования по профессии </w:t>
      </w:r>
      <w:r w:rsidRPr="00074F89">
        <w:rPr>
          <w:rFonts w:ascii="Times New Roman" w:eastAsiaTheme="minorEastAsia" w:hAnsi="Times New Roman"/>
          <w:b/>
          <w:bCs/>
          <w:iCs/>
          <w:color w:val="000000" w:themeColor="text1"/>
          <w:lang w:val="ru-RU" w:eastAsia="ru-RU"/>
        </w:rPr>
        <w:t xml:space="preserve">08.01.25  </w:t>
      </w:r>
      <w:r w:rsidRPr="00074F89">
        <w:rPr>
          <w:rFonts w:ascii="Times New Roman" w:eastAsiaTheme="minorEastAsia" w:hAnsi="Times New Roman"/>
          <w:b/>
          <w:iCs/>
          <w:color w:val="000000" w:themeColor="text1"/>
          <w:lang w:val="ru-RU" w:eastAsia="ru-RU"/>
        </w:rPr>
        <w:t>Мастер отделочных строительных и декоративных работ</w:t>
      </w:r>
      <w:r w:rsidRPr="00074F89">
        <w:rPr>
          <w:rFonts w:ascii="Times New Roman" w:eastAsiaTheme="minorEastAsia" w:hAnsi="Times New Roman"/>
          <w:iCs/>
          <w:color w:val="000000" w:themeColor="text1"/>
          <w:lang w:val="ru-RU" w:eastAsia="ru-RU"/>
        </w:rPr>
        <w:t xml:space="preserve"> на базе основного общего образования с одновременным получением среднего общего образования: </w:t>
      </w:r>
      <w:r w:rsidR="00CA0E45" w:rsidRPr="00074F89">
        <w:rPr>
          <w:rFonts w:ascii="Times New Roman" w:eastAsiaTheme="minorEastAsia" w:hAnsi="Times New Roman"/>
          <w:b/>
          <w:iCs/>
          <w:color w:val="000000" w:themeColor="text1"/>
          <w:lang w:val="ru-RU" w:eastAsia="ru-RU"/>
        </w:rPr>
        <w:t>4</w:t>
      </w:r>
      <w:r w:rsidRPr="00074F89">
        <w:rPr>
          <w:rFonts w:ascii="Times New Roman" w:eastAsiaTheme="minorEastAsia" w:hAnsi="Times New Roman"/>
          <w:b/>
          <w:iCs/>
          <w:color w:val="000000" w:themeColor="text1"/>
          <w:lang w:val="ru-RU" w:eastAsia="ru-RU"/>
        </w:rPr>
        <w:t>4</w:t>
      </w:r>
      <w:r w:rsidR="00CA0E45" w:rsidRPr="00074F89">
        <w:rPr>
          <w:rFonts w:ascii="Times New Roman" w:eastAsiaTheme="minorEastAsia" w:hAnsi="Times New Roman"/>
          <w:b/>
          <w:iCs/>
          <w:color w:val="000000" w:themeColor="text1"/>
          <w:lang w:val="ru-RU" w:eastAsia="ru-RU"/>
        </w:rPr>
        <w:t>2</w:t>
      </w:r>
      <w:r w:rsidRPr="00074F89">
        <w:rPr>
          <w:rFonts w:ascii="Times New Roman" w:eastAsiaTheme="minorEastAsia" w:hAnsi="Times New Roman"/>
          <w:b/>
          <w:iCs/>
          <w:color w:val="000000" w:themeColor="text1"/>
          <w:lang w:val="ru-RU" w:eastAsia="ru-RU"/>
        </w:rPr>
        <w:t>8</w:t>
      </w:r>
      <w:r w:rsidRPr="00074F89">
        <w:rPr>
          <w:rFonts w:ascii="Times New Roman" w:eastAsiaTheme="minorEastAsia" w:hAnsi="Times New Roman"/>
          <w:b/>
          <w:iCs/>
          <w:color w:val="000000" w:themeColor="text1"/>
          <w:highlight w:val="yellow"/>
          <w:lang w:val="ru-RU" w:eastAsia="ru-RU"/>
        </w:rPr>
        <w:t xml:space="preserve"> </w:t>
      </w:r>
      <w:r w:rsidRPr="00074F89">
        <w:rPr>
          <w:rFonts w:ascii="Times New Roman" w:eastAsiaTheme="minorEastAsia" w:hAnsi="Times New Roman"/>
          <w:b/>
          <w:iCs/>
          <w:color w:val="000000" w:themeColor="text1"/>
          <w:lang w:val="ru-RU" w:eastAsia="ru-RU"/>
        </w:rPr>
        <w:t>часов</w:t>
      </w:r>
      <w:r w:rsidRPr="00074F89">
        <w:rPr>
          <w:rFonts w:ascii="Times New Roman" w:eastAsiaTheme="minorEastAsia" w:hAnsi="Times New Roman"/>
          <w:iCs/>
          <w:color w:val="000000" w:themeColor="text1"/>
          <w:lang w:val="ru-RU" w:eastAsia="ru-RU"/>
        </w:rPr>
        <w:t>.</w:t>
      </w:r>
    </w:p>
    <w:p w:rsidR="008048E2" w:rsidRPr="00074F89" w:rsidRDefault="008048E2" w:rsidP="00087FD5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532A54" w:rsidRPr="00074F89" w:rsidRDefault="00532A54" w:rsidP="00087FD5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Раздел 3. Характеристика профессиональной деятельности выпускника</w:t>
      </w:r>
    </w:p>
    <w:p w:rsidR="00532A54" w:rsidRPr="00074F89" w:rsidRDefault="00532A54" w:rsidP="00087FD5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3C4803" w:rsidRPr="00074F89" w:rsidRDefault="00532A54" w:rsidP="003C4803">
      <w:pPr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3.1.Область профессиональной деятельности выпускников</w:t>
      </w:r>
      <w:r w:rsidR="003636EE" w:rsidRPr="00074F89">
        <w:rPr>
          <w:rStyle w:val="a5"/>
          <w:rFonts w:ascii="Times New Roman" w:hAnsi="Times New Roman"/>
          <w:bCs/>
          <w:color w:val="000000" w:themeColor="text1"/>
        </w:rPr>
        <w:footnoteReference w:id="1"/>
      </w:r>
      <w:r w:rsidRPr="00074F89">
        <w:rPr>
          <w:rFonts w:ascii="Times New Roman" w:hAnsi="Times New Roman"/>
          <w:color w:val="000000" w:themeColor="text1"/>
          <w:lang w:val="ru-RU"/>
        </w:rPr>
        <w:t>:</w:t>
      </w:r>
      <w:r w:rsidR="00921E48"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  <w:r w:rsidR="003C4803" w:rsidRPr="00074F89">
        <w:rPr>
          <w:rFonts w:ascii="Times New Roman" w:hAnsi="Times New Roman"/>
          <w:color w:val="000000" w:themeColor="text1"/>
          <w:lang w:val="ru-RU" w:eastAsia="ru-RU"/>
        </w:rPr>
        <w:t>16 Строительство и жилищно-коммунальное хозяйство.</w:t>
      </w:r>
    </w:p>
    <w:p w:rsidR="00EF2E3D" w:rsidRDefault="00532A54" w:rsidP="004C2BA2">
      <w:pPr>
        <w:pStyle w:val="ConsPlusNormal"/>
        <w:spacing w:after="0"/>
        <w:rPr>
          <w:rFonts w:ascii="Times New Roman" w:hAnsi="Times New Roman"/>
          <w:sz w:val="24"/>
          <w:szCs w:val="24"/>
        </w:rPr>
      </w:pPr>
      <w:r w:rsidRPr="00074F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</w:t>
      </w:r>
      <w:bookmarkStart w:id="4" w:name="_Toc460855523"/>
      <w:bookmarkStart w:id="5" w:name="_Toc460939930"/>
      <w:r w:rsidR="00EF2E3D" w:rsidRPr="00231C05">
        <w:rPr>
          <w:rFonts w:ascii="Times New Roman" w:hAnsi="Times New Roman"/>
          <w:sz w:val="24"/>
          <w:szCs w:val="24"/>
        </w:rPr>
        <w:t xml:space="preserve">Соответствие </w:t>
      </w:r>
      <w:r w:rsidR="00EF2E3D">
        <w:rPr>
          <w:rFonts w:ascii="Times New Roman" w:hAnsi="Times New Roman"/>
          <w:sz w:val="24"/>
          <w:szCs w:val="24"/>
        </w:rPr>
        <w:t>ПМ</w:t>
      </w:r>
      <w:r w:rsidR="00EF2E3D" w:rsidRPr="00231C05">
        <w:rPr>
          <w:rFonts w:ascii="Times New Roman" w:hAnsi="Times New Roman"/>
          <w:sz w:val="24"/>
          <w:szCs w:val="24"/>
        </w:rPr>
        <w:t xml:space="preserve"> </w:t>
      </w:r>
      <w:r w:rsidR="00EF2E3D">
        <w:rPr>
          <w:rFonts w:ascii="Times New Roman" w:hAnsi="Times New Roman"/>
          <w:sz w:val="24"/>
          <w:szCs w:val="24"/>
        </w:rPr>
        <w:t>сочетанию</w:t>
      </w:r>
      <w:r w:rsidR="00EF2E3D" w:rsidRPr="00231C05">
        <w:rPr>
          <w:rFonts w:ascii="Times New Roman" w:hAnsi="Times New Roman"/>
          <w:sz w:val="24"/>
          <w:szCs w:val="24"/>
        </w:rPr>
        <w:t xml:space="preserve"> квалификаци</w:t>
      </w:r>
      <w:bookmarkEnd w:id="4"/>
      <w:bookmarkEnd w:id="5"/>
      <w:r w:rsidR="00EF2E3D">
        <w:rPr>
          <w:rFonts w:ascii="Times New Roman" w:hAnsi="Times New Roman"/>
          <w:sz w:val="24"/>
          <w:szCs w:val="24"/>
        </w:rPr>
        <w:t>й, указанных во ФГОС СПО.</w:t>
      </w:r>
    </w:p>
    <w:p w:rsidR="00EF2E3D" w:rsidRPr="00074F89" w:rsidRDefault="00EF2E3D" w:rsidP="004C2BA2">
      <w:pPr>
        <w:pStyle w:val="ConsPlusNormal"/>
        <w:spacing w:after="0"/>
        <w:rPr>
          <w:rFonts w:ascii="Times New Roman" w:eastAsiaTheme="minorEastAsia" w:hAnsi="Times New Roman" w:cs="Times New Roman"/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88"/>
        <w:gridCol w:w="993"/>
        <w:gridCol w:w="992"/>
        <w:gridCol w:w="1105"/>
        <w:gridCol w:w="1134"/>
        <w:gridCol w:w="1021"/>
        <w:gridCol w:w="964"/>
      </w:tblGrid>
      <w:tr w:rsidR="007E161A" w:rsidRPr="00EF2E3D" w:rsidTr="004711CC">
        <w:trPr>
          <w:trHeight w:val="204"/>
        </w:trPr>
        <w:tc>
          <w:tcPr>
            <w:tcW w:w="1809" w:type="dxa"/>
            <w:vMerge w:val="restart"/>
          </w:tcPr>
          <w:p w:rsidR="004C2BA2" w:rsidRPr="00EF2E3D" w:rsidRDefault="004C2BA2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  <w:p w:rsidR="004C2BA2" w:rsidRPr="00EF2E3D" w:rsidRDefault="004C2BA2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  <w:p w:rsidR="004C2BA2" w:rsidRPr="00EF2E3D" w:rsidRDefault="004C2BA2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Наименование основных видов деятельности</w:t>
            </w:r>
          </w:p>
        </w:tc>
        <w:tc>
          <w:tcPr>
            <w:tcW w:w="1588" w:type="dxa"/>
            <w:vMerge w:val="restart"/>
            <w:tcBorders>
              <w:top w:val="single" w:sz="12" w:space="0" w:color="auto"/>
            </w:tcBorders>
          </w:tcPr>
          <w:p w:rsidR="004C2BA2" w:rsidRPr="00EF2E3D" w:rsidRDefault="004C2BA2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  <w:p w:rsidR="004C2BA2" w:rsidRPr="00EF2E3D" w:rsidRDefault="004C2BA2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  <w:p w:rsidR="004C2BA2" w:rsidRPr="00EF2E3D" w:rsidRDefault="004C2BA2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Наименование профессиональных модулей</w:t>
            </w:r>
          </w:p>
        </w:tc>
        <w:tc>
          <w:tcPr>
            <w:tcW w:w="6209" w:type="dxa"/>
            <w:gridSpan w:val="6"/>
            <w:tcBorders>
              <w:top w:val="single" w:sz="12" w:space="0" w:color="auto"/>
            </w:tcBorders>
          </w:tcPr>
          <w:p w:rsidR="004C2BA2" w:rsidRPr="00EF2E3D" w:rsidRDefault="004C2BA2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 xml:space="preserve">Сочетания квалификаций </w:t>
            </w:r>
            <w:r w:rsidR="00D10E21" w:rsidRPr="00EF2E3D">
              <w:rPr>
                <w:rStyle w:val="a5"/>
                <w:rFonts w:ascii="Times New Roman" w:hAnsi="Times New Roman"/>
                <w:bCs/>
                <w:i/>
                <w:color w:val="000000" w:themeColor="text1"/>
                <w:sz w:val="22"/>
              </w:rPr>
              <w:footnoteReference w:id="2"/>
            </w:r>
          </w:p>
        </w:tc>
      </w:tr>
      <w:tr w:rsidR="007E161A" w:rsidRPr="00EF2E3D" w:rsidTr="004711CC">
        <w:trPr>
          <w:cantSplit/>
          <w:trHeight w:val="2817"/>
        </w:trPr>
        <w:tc>
          <w:tcPr>
            <w:tcW w:w="1809" w:type="dxa"/>
            <w:vMerge/>
          </w:tcPr>
          <w:p w:rsidR="006873D8" w:rsidRPr="00EF2E3D" w:rsidRDefault="006873D8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1588" w:type="dxa"/>
            <w:vMerge/>
          </w:tcPr>
          <w:p w:rsidR="006873D8" w:rsidRPr="00EF2E3D" w:rsidRDefault="006873D8" w:rsidP="00EF2E3D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textDirection w:val="btLr"/>
          </w:tcPr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Штукатур -  маляр строительный</w:t>
            </w:r>
          </w:p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extDirection w:val="btLr"/>
          </w:tcPr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Штукатур –</w:t>
            </w:r>
          </w:p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облицовщик-плиточник</w:t>
            </w:r>
          </w:p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1105" w:type="dxa"/>
            <w:tcBorders>
              <w:top w:val="single" w:sz="12" w:space="0" w:color="auto"/>
            </w:tcBorders>
            <w:textDirection w:val="btLr"/>
          </w:tcPr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Штукатур - монтажник каркасно-обшивных конструкций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extDirection w:val="btLr"/>
          </w:tcPr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Облицовщик-плиточник  -монтажник каркасно-обшивных конструкций</w:t>
            </w:r>
          </w:p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1021" w:type="dxa"/>
            <w:tcBorders>
              <w:top w:val="single" w:sz="12" w:space="0" w:color="auto"/>
            </w:tcBorders>
            <w:textDirection w:val="btLr"/>
          </w:tcPr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Монтажник каркасно-обшивных конструкций  - маляр строительный</w:t>
            </w:r>
          </w:p>
        </w:tc>
        <w:tc>
          <w:tcPr>
            <w:tcW w:w="964" w:type="dxa"/>
            <w:tcBorders>
              <w:top w:val="single" w:sz="12" w:space="0" w:color="auto"/>
            </w:tcBorders>
            <w:textDirection w:val="btLr"/>
          </w:tcPr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sz w:val="22"/>
                <w:lang w:val="ru-RU" w:eastAsia="ru-RU"/>
              </w:rPr>
              <w:t>Облицовщик-плиточник  -облицовщик-мозаичник</w:t>
            </w:r>
          </w:p>
          <w:p w:rsidR="006873D8" w:rsidRPr="00EF2E3D" w:rsidRDefault="006873D8" w:rsidP="00EF2E3D">
            <w:pPr>
              <w:spacing w:line="276" w:lineRule="auto"/>
              <w:ind w:left="113" w:right="113"/>
              <w:jc w:val="center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</w:tr>
      <w:tr w:rsidR="007E161A" w:rsidRPr="00EF2E3D" w:rsidTr="004711CC">
        <w:trPr>
          <w:cantSplit/>
          <w:trHeight w:val="1134"/>
        </w:trPr>
        <w:tc>
          <w:tcPr>
            <w:tcW w:w="1809" w:type="dxa"/>
          </w:tcPr>
          <w:p w:rsidR="00D10E21" w:rsidRPr="00EF2E3D" w:rsidRDefault="00D10E21" w:rsidP="000117A8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  <w:lang w:val="ru-RU"/>
              </w:rPr>
              <w:t>Выполнение штукатурных и декоративных работ</w:t>
            </w:r>
          </w:p>
        </w:tc>
        <w:tc>
          <w:tcPr>
            <w:tcW w:w="1588" w:type="dxa"/>
          </w:tcPr>
          <w:p w:rsidR="00D10E21" w:rsidRPr="00EF2E3D" w:rsidRDefault="00D10E21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Выполнение штукатурных и декоративных работ</w:t>
            </w:r>
          </w:p>
        </w:tc>
        <w:tc>
          <w:tcPr>
            <w:tcW w:w="993" w:type="dxa"/>
          </w:tcPr>
          <w:p w:rsidR="00D10E21" w:rsidRPr="00EF2E3D" w:rsidRDefault="004711CC" w:rsidP="006873D8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</w:t>
            </w:r>
            <w:r w:rsidR="00D10E21" w:rsidRPr="00EF2E3D">
              <w:rPr>
                <w:rFonts w:ascii="Times New Roman" w:hAnsi="Times New Roman"/>
                <w:color w:val="000000" w:themeColor="text1"/>
              </w:rPr>
              <w:t>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="00D10E21"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992" w:type="dxa"/>
          </w:tcPr>
          <w:p w:rsidR="00D10E21" w:rsidRPr="00EF2E3D" w:rsidRDefault="004711CC" w:rsidP="006873D8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</w:t>
            </w:r>
            <w:r w:rsidR="00D10E21" w:rsidRPr="00EF2E3D">
              <w:rPr>
                <w:rFonts w:ascii="Times New Roman" w:hAnsi="Times New Roman"/>
                <w:color w:val="000000" w:themeColor="text1"/>
              </w:rPr>
              <w:t>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="00D10E21"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1105" w:type="dxa"/>
          </w:tcPr>
          <w:p w:rsidR="00D10E21" w:rsidRPr="00EF2E3D" w:rsidRDefault="004711CC" w:rsidP="006873D8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</w:t>
            </w:r>
            <w:r w:rsidR="00D10E21" w:rsidRPr="00EF2E3D">
              <w:rPr>
                <w:rFonts w:ascii="Times New Roman" w:hAnsi="Times New Roman"/>
                <w:color w:val="000000" w:themeColor="text1"/>
              </w:rPr>
              <w:t>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="00D10E21"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1134" w:type="dxa"/>
          </w:tcPr>
          <w:p w:rsidR="00D10E21" w:rsidRPr="00EF2E3D" w:rsidRDefault="00D10E21" w:rsidP="006873D8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21" w:type="dxa"/>
          </w:tcPr>
          <w:p w:rsidR="00D10E21" w:rsidRPr="00EF2E3D" w:rsidRDefault="00D10E21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964" w:type="dxa"/>
          </w:tcPr>
          <w:p w:rsidR="00D10E21" w:rsidRPr="00EF2E3D" w:rsidRDefault="00D10E21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</w:tr>
      <w:tr w:rsidR="004711CC" w:rsidRPr="00EF2E3D" w:rsidTr="004711CC">
        <w:trPr>
          <w:cantSplit/>
          <w:trHeight w:val="1134"/>
        </w:trPr>
        <w:tc>
          <w:tcPr>
            <w:tcW w:w="1809" w:type="dxa"/>
          </w:tcPr>
          <w:p w:rsidR="004711CC" w:rsidRPr="00EF2E3D" w:rsidRDefault="004711CC" w:rsidP="004711CC">
            <w:pPr>
              <w:pStyle w:val="ConsPlusNormal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EF2E3D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Выполнение монтажа каркасно-обшивных конструкций</w:t>
            </w:r>
          </w:p>
        </w:tc>
        <w:tc>
          <w:tcPr>
            <w:tcW w:w="1588" w:type="dxa"/>
          </w:tcPr>
          <w:p w:rsidR="004711CC" w:rsidRPr="00EF2E3D" w:rsidRDefault="004711CC" w:rsidP="004711CC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Выполнение монтажа каркасно-обшивных конструкций</w:t>
            </w:r>
          </w:p>
        </w:tc>
        <w:tc>
          <w:tcPr>
            <w:tcW w:w="993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992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105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1134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1021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964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</w:tr>
      <w:tr w:rsidR="004711CC" w:rsidRPr="00EF2E3D" w:rsidTr="004711CC">
        <w:trPr>
          <w:cantSplit/>
          <w:trHeight w:val="1134"/>
        </w:trPr>
        <w:tc>
          <w:tcPr>
            <w:tcW w:w="1809" w:type="dxa"/>
          </w:tcPr>
          <w:p w:rsidR="004711CC" w:rsidRPr="00EF2E3D" w:rsidRDefault="004711CC" w:rsidP="004711CC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Выполнение малярных и декоративно-художественных работ</w:t>
            </w:r>
          </w:p>
        </w:tc>
        <w:tc>
          <w:tcPr>
            <w:tcW w:w="1588" w:type="dxa"/>
          </w:tcPr>
          <w:p w:rsidR="004711CC" w:rsidRPr="00EF2E3D" w:rsidRDefault="004711CC" w:rsidP="004711CC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Выполнение малярных и декоративно-художественных работ</w:t>
            </w:r>
          </w:p>
        </w:tc>
        <w:tc>
          <w:tcPr>
            <w:tcW w:w="993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992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105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134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21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964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</w:tr>
      <w:tr w:rsidR="004711CC" w:rsidRPr="00EF2E3D" w:rsidTr="004711CC">
        <w:trPr>
          <w:cantSplit/>
          <w:trHeight w:val="1134"/>
        </w:trPr>
        <w:tc>
          <w:tcPr>
            <w:tcW w:w="1809" w:type="dxa"/>
          </w:tcPr>
          <w:p w:rsidR="004711CC" w:rsidRPr="00EF2E3D" w:rsidRDefault="004711CC" w:rsidP="004711CC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lastRenderedPageBreak/>
              <w:t>Выполнение облицовочных работ плитками и плитами</w:t>
            </w:r>
          </w:p>
        </w:tc>
        <w:tc>
          <w:tcPr>
            <w:tcW w:w="1588" w:type="dxa"/>
          </w:tcPr>
          <w:p w:rsidR="004711CC" w:rsidRPr="00EF2E3D" w:rsidRDefault="004711CC" w:rsidP="004711CC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Выполнение облицовочных работ плитками и плитами</w:t>
            </w:r>
          </w:p>
        </w:tc>
        <w:tc>
          <w:tcPr>
            <w:tcW w:w="993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992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1105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134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  <w:tc>
          <w:tcPr>
            <w:tcW w:w="1021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964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</w:tr>
      <w:tr w:rsidR="004711CC" w:rsidRPr="00EF2E3D" w:rsidTr="003863D0">
        <w:trPr>
          <w:cantSplit/>
          <w:trHeight w:val="1134"/>
        </w:trPr>
        <w:tc>
          <w:tcPr>
            <w:tcW w:w="1809" w:type="dxa"/>
          </w:tcPr>
          <w:p w:rsidR="004711CC" w:rsidRPr="00EF2E3D" w:rsidRDefault="004711CC" w:rsidP="004711CC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  <w:lang w:val="ru-RU"/>
              </w:rPr>
              <w:t>Выполнение мозаичных и декоративных работ</w:t>
            </w:r>
          </w:p>
        </w:tc>
        <w:tc>
          <w:tcPr>
            <w:tcW w:w="1588" w:type="dxa"/>
          </w:tcPr>
          <w:p w:rsidR="004711CC" w:rsidRPr="00EF2E3D" w:rsidRDefault="004711CC" w:rsidP="004711CC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Выполнение мозаичных и декоративных работ</w:t>
            </w:r>
          </w:p>
        </w:tc>
        <w:tc>
          <w:tcPr>
            <w:tcW w:w="993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992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105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134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1021" w:type="dxa"/>
          </w:tcPr>
          <w:p w:rsidR="004711CC" w:rsidRPr="00EF2E3D" w:rsidRDefault="004711CC" w:rsidP="004711CC">
            <w:pPr>
              <w:rPr>
                <w:rFonts w:ascii="Times New Roman" w:hAnsi="Times New Roman"/>
                <w:color w:val="000000" w:themeColor="text1"/>
              </w:rPr>
            </w:pPr>
            <w:r w:rsidRPr="00EF2E3D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-</w:t>
            </w:r>
          </w:p>
        </w:tc>
        <w:tc>
          <w:tcPr>
            <w:tcW w:w="964" w:type="dxa"/>
          </w:tcPr>
          <w:p w:rsidR="004711CC" w:rsidRPr="00EF2E3D" w:rsidRDefault="004711CC" w:rsidP="004711CC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EF2E3D">
              <w:rPr>
                <w:rFonts w:ascii="Times New Roman" w:hAnsi="Times New Roman"/>
                <w:color w:val="000000" w:themeColor="text1"/>
              </w:rPr>
              <w:t>Осваи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EF2E3D">
              <w:rPr>
                <w:rFonts w:ascii="Times New Roman" w:hAnsi="Times New Roman"/>
                <w:color w:val="000000" w:themeColor="text1"/>
              </w:rPr>
              <w:t>вается</w:t>
            </w:r>
          </w:p>
        </w:tc>
      </w:tr>
    </w:tbl>
    <w:p w:rsidR="00D10E21" w:rsidRPr="00074F89" w:rsidRDefault="00D10E21" w:rsidP="00172B19">
      <w:pPr>
        <w:spacing w:line="276" w:lineRule="auto"/>
        <w:ind w:firstLine="708"/>
        <w:jc w:val="center"/>
        <w:rPr>
          <w:rFonts w:ascii="Times New Roman" w:eastAsiaTheme="minorEastAsia" w:hAnsi="Times New Roman"/>
          <w:b/>
          <w:color w:val="000000" w:themeColor="text1"/>
          <w:lang w:val="ru-RU" w:eastAsia="ru-RU"/>
        </w:rPr>
      </w:pPr>
    </w:p>
    <w:p w:rsidR="00532A54" w:rsidRPr="00074F89" w:rsidRDefault="00532A54" w:rsidP="00172B19">
      <w:pPr>
        <w:spacing w:line="276" w:lineRule="auto"/>
        <w:ind w:firstLine="708"/>
        <w:jc w:val="center"/>
        <w:rPr>
          <w:rFonts w:ascii="Times New Roman" w:eastAsiaTheme="minorEastAsia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b/>
          <w:color w:val="000000" w:themeColor="text1"/>
          <w:lang w:val="ru-RU" w:eastAsia="ru-RU"/>
        </w:rPr>
        <w:t xml:space="preserve">Раздел 4. </w:t>
      </w:r>
      <w:r w:rsidR="00172B19" w:rsidRPr="00074F89">
        <w:rPr>
          <w:rFonts w:ascii="Times New Roman" w:hAnsi="Times New Roman"/>
          <w:b/>
          <w:color w:val="000000" w:themeColor="text1"/>
          <w:lang w:val="ru-RU"/>
        </w:rPr>
        <w:t>Планируемые результаты освоения образовательной программы</w:t>
      </w:r>
    </w:p>
    <w:p w:rsidR="00532A54" w:rsidRPr="00074F89" w:rsidRDefault="00532A54" w:rsidP="00532A54">
      <w:pPr>
        <w:spacing w:line="276" w:lineRule="auto"/>
        <w:ind w:left="708"/>
        <w:jc w:val="both"/>
        <w:rPr>
          <w:rFonts w:ascii="Times New Roman" w:eastAsiaTheme="minorEastAsia" w:hAnsi="Times New Roman"/>
          <w:i/>
          <w:color w:val="000000" w:themeColor="text1"/>
          <w:lang w:val="ru-RU" w:eastAsia="ru-RU"/>
        </w:rPr>
      </w:pPr>
    </w:p>
    <w:p w:rsidR="00532A54" w:rsidRPr="00074F89" w:rsidRDefault="00532A54" w:rsidP="00532A54">
      <w:pPr>
        <w:spacing w:line="276" w:lineRule="auto"/>
        <w:ind w:left="708"/>
        <w:jc w:val="both"/>
        <w:rPr>
          <w:rFonts w:ascii="Times New Roman" w:eastAsiaTheme="minorEastAsia" w:hAnsi="Times New Roman"/>
          <w:i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color w:val="000000" w:themeColor="text1"/>
          <w:lang w:val="ru-RU" w:eastAsia="ru-RU"/>
        </w:rPr>
        <w:t>4.1.</w:t>
      </w:r>
      <w:r w:rsidRPr="00074F89">
        <w:rPr>
          <w:rFonts w:ascii="Times New Roman" w:eastAsiaTheme="minorEastAsia" w:hAnsi="Times New Roman"/>
          <w:i/>
          <w:color w:val="000000" w:themeColor="text1"/>
          <w:lang w:val="ru-RU" w:eastAsia="ru-RU"/>
        </w:rPr>
        <w:t xml:space="preserve"> </w:t>
      </w:r>
      <w:r w:rsidRPr="00074F89">
        <w:rPr>
          <w:rFonts w:ascii="Times New Roman" w:eastAsiaTheme="minorEastAsia" w:hAnsi="Times New Roman"/>
          <w:color w:val="000000" w:themeColor="text1"/>
          <w:lang w:val="ru-RU" w:eastAsia="ru-RU"/>
        </w:rPr>
        <w:t>Общие компетенции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2693"/>
        <w:gridCol w:w="5878"/>
      </w:tblGrid>
      <w:tr w:rsidR="007E161A" w:rsidRPr="00074F89" w:rsidTr="00172B19">
        <w:trPr>
          <w:cantSplit/>
          <w:trHeight w:val="1739"/>
          <w:jc w:val="center"/>
        </w:trPr>
        <w:tc>
          <w:tcPr>
            <w:tcW w:w="1202" w:type="dxa"/>
            <w:textDirection w:val="btLr"/>
          </w:tcPr>
          <w:p w:rsidR="00172B19" w:rsidRPr="00074F89" w:rsidRDefault="00172B19" w:rsidP="00A476BB">
            <w:pPr>
              <w:suppressAutoHyphens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 xml:space="preserve">Код </w:t>
            </w:r>
          </w:p>
          <w:p w:rsidR="00172B19" w:rsidRPr="00074F89" w:rsidRDefault="00172B19" w:rsidP="00A476BB">
            <w:pPr>
              <w:suppressAutoHyphens/>
              <w:ind w:left="113" w:right="113"/>
              <w:jc w:val="center"/>
              <w:rPr>
                <w:rFonts w:ascii="Times New Roman" w:hAnsi="Times New Roman"/>
                <w:b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компетенции</w:t>
            </w:r>
          </w:p>
        </w:tc>
        <w:tc>
          <w:tcPr>
            <w:tcW w:w="2693" w:type="dxa"/>
          </w:tcPr>
          <w:p w:rsidR="00172B19" w:rsidRPr="00074F89" w:rsidRDefault="00172B19" w:rsidP="00A476BB">
            <w:pPr>
              <w:jc w:val="center"/>
              <w:rPr>
                <w:rFonts w:ascii="Times New Roman" w:hAnsi="Times New Roman"/>
                <w:b/>
                <w:iCs/>
                <w:color w:val="000000" w:themeColor="text1"/>
              </w:rPr>
            </w:pPr>
          </w:p>
          <w:p w:rsidR="00172B19" w:rsidRPr="00074F89" w:rsidRDefault="00172B19" w:rsidP="00A476BB">
            <w:pPr>
              <w:suppressAutoHyphens/>
              <w:jc w:val="center"/>
              <w:rPr>
                <w:rFonts w:ascii="Times New Roman" w:hAnsi="Times New Roman"/>
                <w:b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</w:rPr>
              <w:t>Формулировка компетенции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jc w:val="center"/>
              <w:rPr>
                <w:rFonts w:ascii="Times New Roman" w:hAnsi="Times New Roman"/>
                <w:b/>
                <w:iCs/>
                <w:color w:val="000000" w:themeColor="text1"/>
              </w:rPr>
            </w:pPr>
          </w:p>
          <w:p w:rsidR="00172B19" w:rsidRPr="00074F89" w:rsidRDefault="00172B19" w:rsidP="009A6CC5">
            <w:pPr>
              <w:jc w:val="center"/>
              <w:rPr>
                <w:rFonts w:ascii="Times New Roman" w:hAnsi="Times New Roman"/>
                <w:b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</w:rPr>
              <w:t xml:space="preserve">Знания,      умения </w:t>
            </w:r>
          </w:p>
        </w:tc>
      </w:tr>
      <w:tr w:rsidR="007E161A" w:rsidRPr="00DC100A" w:rsidTr="00172B19">
        <w:trPr>
          <w:cantSplit/>
          <w:trHeight w:val="1895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01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составить план действия; определить необходимые ресурсы;</w:t>
            </w:r>
          </w:p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E161A" w:rsidRPr="00DC100A" w:rsidTr="00172B19">
        <w:trPr>
          <w:cantSplit/>
          <w:trHeight w:val="2330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а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7E161A" w:rsidRPr="00DC100A" w:rsidTr="00172B19">
        <w:trPr>
          <w:cantSplit/>
          <w:trHeight w:val="1895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02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Осуществлять поиск, анализ и интерпретацию информации, необходимой для выполнения задач профессиональной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деятельности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lastRenderedPageBreak/>
              <w:t xml:space="preserve">Умения: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7E161A" w:rsidRPr="00F94F72" w:rsidTr="00172B19">
        <w:trPr>
          <w:cantSplit/>
          <w:trHeight w:val="1132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E161A" w:rsidRPr="00F94F72" w:rsidTr="00172B19">
        <w:trPr>
          <w:cantSplit/>
          <w:trHeight w:val="1140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lastRenderedPageBreak/>
              <w:t>ОК 03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Планировать и реализовывать собственное професс</w:t>
            </w:r>
            <w:r w:rsidR="00F91029">
              <w:rPr>
                <w:rFonts w:ascii="Times New Roman" w:hAnsi="Times New Roman"/>
                <w:color w:val="000000" w:themeColor="text1"/>
                <w:lang w:val="ru-RU"/>
              </w:rPr>
              <w:t>иональное и личностное развитие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7E161A" w:rsidRPr="00F94F72" w:rsidTr="00172B19">
        <w:trPr>
          <w:cantSplit/>
          <w:trHeight w:val="1172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7E161A" w:rsidRPr="00F94F72" w:rsidTr="00172B19">
        <w:trPr>
          <w:cantSplit/>
          <w:trHeight w:val="509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04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Работать в коллективе и команде, эффективно взаимодействовать с кол</w:t>
            </w:r>
            <w:r w:rsidR="00F91029">
              <w:rPr>
                <w:rFonts w:ascii="Times New Roman" w:hAnsi="Times New Roman"/>
                <w:color w:val="000000" w:themeColor="text1"/>
                <w:lang w:val="ru-RU"/>
              </w:rPr>
              <w:t>легами, руководством, клиентами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7E161A" w:rsidRPr="00F94F72" w:rsidTr="00172B19">
        <w:trPr>
          <w:cantSplit/>
          <w:trHeight w:val="991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7E161A" w:rsidRPr="00F94F72" w:rsidTr="00172B19">
        <w:trPr>
          <w:cantSplit/>
          <w:trHeight w:val="1002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05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Осуществлять устную и письменную коммуникацию на государственном языке с учетом особенностей социального и </w:t>
            </w:r>
            <w:r w:rsidR="00F91029">
              <w:rPr>
                <w:rFonts w:ascii="Times New Roman" w:hAnsi="Times New Roman"/>
                <w:color w:val="000000" w:themeColor="text1"/>
                <w:lang w:val="ru-RU"/>
              </w:rPr>
              <w:t>культурного контекста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>Умения: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 грамотно 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проявлять толерантность в рабочем коллективе</w:t>
            </w:r>
          </w:p>
        </w:tc>
      </w:tr>
      <w:tr w:rsidR="007E161A" w:rsidRPr="00F94F72" w:rsidTr="00172B19">
        <w:trPr>
          <w:cantSplit/>
          <w:trHeight w:val="1121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7E161A" w:rsidRPr="00F94F72" w:rsidTr="00172B19">
        <w:trPr>
          <w:cantSplit/>
          <w:trHeight w:val="615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06</w:t>
            </w:r>
          </w:p>
        </w:tc>
        <w:tc>
          <w:tcPr>
            <w:tcW w:w="2693" w:type="dxa"/>
            <w:vMerge w:val="restart"/>
          </w:tcPr>
          <w:p w:rsidR="00172B19" w:rsidRPr="00074F89" w:rsidRDefault="002B345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2B3459">
              <w:rPr>
                <w:rFonts w:ascii="Times New Roman" w:hAnsi="Times New Roman"/>
                <w:lang w:val="ru-RU"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878" w:type="dxa"/>
          </w:tcPr>
          <w:p w:rsidR="00172B19" w:rsidRPr="00074F89" w:rsidRDefault="00172B19" w:rsidP="00840869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>Умения: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 xml:space="preserve"> описывать значимость своей профессии </w:t>
            </w:r>
          </w:p>
        </w:tc>
      </w:tr>
      <w:tr w:rsidR="007E161A" w:rsidRPr="00F94F72" w:rsidTr="00172B19">
        <w:trPr>
          <w:cantSplit/>
          <w:trHeight w:val="1138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840869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</w:t>
            </w:r>
          </w:p>
        </w:tc>
      </w:tr>
      <w:tr w:rsidR="007E161A" w:rsidRPr="00F94F72" w:rsidTr="00172B19">
        <w:trPr>
          <w:cantSplit/>
          <w:trHeight w:val="982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07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Содействовать сохранению окружающей среды, ресурсосбережению, эффективно действовать в чрезвычайных </w:t>
            </w:r>
            <w:r w:rsidR="00F91029">
              <w:rPr>
                <w:rFonts w:ascii="Times New Roman" w:hAnsi="Times New Roman"/>
                <w:color w:val="000000" w:themeColor="text1"/>
                <w:lang w:val="ru-RU"/>
              </w:rPr>
              <w:t>ситуациях</w:t>
            </w:r>
          </w:p>
        </w:tc>
        <w:tc>
          <w:tcPr>
            <w:tcW w:w="5878" w:type="dxa"/>
          </w:tcPr>
          <w:p w:rsidR="00172B19" w:rsidRPr="00074F89" w:rsidRDefault="00172B19" w:rsidP="00840869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</w:p>
        </w:tc>
      </w:tr>
      <w:tr w:rsidR="007E161A" w:rsidRPr="00F94F72" w:rsidTr="00172B19">
        <w:trPr>
          <w:cantSplit/>
          <w:trHeight w:val="1228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7E161A" w:rsidRPr="00F94F72" w:rsidTr="00172B19">
        <w:trPr>
          <w:cantSplit/>
          <w:trHeight w:val="1267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lastRenderedPageBreak/>
              <w:t>ОК 08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</w:t>
            </w:r>
            <w:r w:rsidR="00F91029">
              <w:rPr>
                <w:rFonts w:ascii="Times New Roman" w:hAnsi="Times New Roman"/>
                <w:color w:val="000000" w:themeColor="text1"/>
                <w:lang w:val="ru-RU"/>
              </w:rPr>
              <w:t>вня физической подготовленности</w:t>
            </w:r>
          </w:p>
        </w:tc>
        <w:tc>
          <w:tcPr>
            <w:tcW w:w="5878" w:type="dxa"/>
          </w:tcPr>
          <w:p w:rsidR="00172B19" w:rsidRPr="00074F89" w:rsidRDefault="00172B19" w:rsidP="00840869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</w:t>
            </w:r>
          </w:p>
        </w:tc>
      </w:tr>
      <w:tr w:rsidR="007E161A" w:rsidRPr="00F94F72" w:rsidTr="00172B19">
        <w:trPr>
          <w:cantSplit/>
          <w:trHeight w:val="1430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840869">
            <w:pPr>
              <w:suppressAutoHyphens/>
              <w:jc w:val="both"/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  <w:tr w:rsidR="007E161A" w:rsidRPr="00F94F72" w:rsidTr="00172B19">
        <w:trPr>
          <w:cantSplit/>
          <w:trHeight w:val="983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09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7E161A" w:rsidRPr="00F94F72" w:rsidTr="00172B19">
        <w:trPr>
          <w:cantSplit/>
          <w:trHeight w:val="956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Знания: </w:t>
            </w:r>
            <w:r w:rsidRPr="00074F89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7E161A" w:rsidRPr="00DC100A" w:rsidTr="00172B19">
        <w:trPr>
          <w:cantSplit/>
          <w:trHeight w:val="1895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10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Пользоваться профессиональной документацией на госу</w:t>
            </w:r>
            <w:r w:rsidR="00F91029">
              <w:rPr>
                <w:rFonts w:ascii="Times New Roman" w:hAnsi="Times New Roman"/>
                <w:color w:val="000000" w:themeColor="text1"/>
                <w:lang w:val="ru-RU"/>
              </w:rPr>
              <w:t>дарственном и иностранном языке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7E161A" w:rsidRPr="00F94F72" w:rsidTr="00172B19">
        <w:trPr>
          <w:cantSplit/>
          <w:trHeight w:val="2227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  <w:lang w:val="ru-RU"/>
              </w:rPr>
              <w:t>Знания: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7E161A" w:rsidRPr="00F94F72" w:rsidTr="00172B19">
        <w:trPr>
          <w:cantSplit/>
          <w:trHeight w:val="1692"/>
          <w:jc w:val="center"/>
        </w:trPr>
        <w:tc>
          <w:tcPr>
            <w:tcW w:w="1202" w:type="dxa"/>
            <w:vMerge w:val="restart"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074F89">
              <w:rPr>
                <w:rFonts w:ascii="Times New Roman" w:hAnsi="Times New Roman"/>
                <w:iCs/>
                <w:color w:val="000000" w:themeColor="text1"/>
              </w:rPr>
              <w:t>ОК 11</w:t>
            </w:r>
          </w:p>
        </w:tc>
        <w:tc>
          <w:tcPr>
            <w:tcW w:w="2693" w:type="dxa"/>
            <w:vMerge w:val="restart"/>
          </w:tcPr>
          <w:p w:rsidR="00172B19" w:rsidRPr="00074F89" w:rsidRDefault="00172B19" w:rsidP="00A476BB">
            <w:pPr>
              <w:suppressAutoHyphens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878" w:type="dxa"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iCs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074F89">
              <w:rPr>
                <w:rFonts w:ascii="Times New Roman" w:hAnsi="Times New Roman"/>
                <w:iCs/>
                <w:color w:val="000000" w:themeColor="text1"/>
                <w:lang w:val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7E161A" w:rsidRPr="00F94F72" w:rsidTr="00172B19">
        <w:trPr>
          <w:cantSplit/>
          <w:trHeight w:val="1297"/>
          <w:jc w:val="center"/>
        </w:trPr>
        <w:tc>
          <w:tcPr>
            <w:tcW w:w="1202" w:type="dxa"/>
            <w:vMerge/>
          </w:tcPr>
          <w:p w:rsidR="00172B19" w:rsidRPr="00074F89" w:rsidRDefault="00172B19" w:rsidP="00A476BB">
            <w:pPr>
              <w:ind w:left="113" w:right="113"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</w:p>
        </w:tc>
        <w:tc>
          <w:tcPr>
            <w:tcW w:w="2693" w:type="dxa"/>
            <w:vMerge/>
          </w:tcPr>
          <w:p w:rsidR="00172B19" w:rsidRPr="00074F89" w:rsidRDefault="00172B19" w:rsidP="00A476BB">
            <w:pPr>
              <w:suppressAutoHyphens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878" w:type="dxa"/>
          </w:tcPr>
          <w:p w:rsidR="00172B19" w:rsidRPr="00074F89" w:rsidRDefault="00F91029" w:rsidP="00A476BB">
            <w:pPr>
              <w:suppressAutoHyphens/>
              <w:jc w:val="both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lang w:val="ru-RU"/>
              </w:rPr>
              <w:t>Знания</w:t>
            </w:r>
            <w:r w:rsidR="00172B19" w:rsidRPr="00074F89">
              <w:rPr>
                <w:rFonts w:ascii="Times New Roman" w:hAnsi="Times New Roman"/>
                <w:b/>
                <w:bCs/>
                <w:color w:val="000000" w:themeColor="text1"/>
                <w:lang w:val="ru-RU"/>
              </w:rPr>
              <w:t>:</w:t>
            </w:r>
            <w:r w:rsidR="00172B19"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532A54" w:rsidRPr="00074F89" w:rsidRDefault="00532A54" w:rsidP="00794D61">
      <w:pPr>
        <w:spacing w:after="200" w:line="276" w:lineRule="auto"/>
        <w:jc w:val="both"/>
        <w:rPr>
          <w:rFonts w:ascii="Times New Roman" w:eastAsiaTheme="minorEastAsia" w:hAnsi="Times New Roman"/>
          <w:bCs/>
          <w:color w:val="000000" w:themeColor="text1"/>
          <w:lang w:val="ru-RU" w:eastAsia="ru-RU"/>
        </w:rPr>
      </w:pPr>
    </w:p>
    <w:p w:rsidR="00532A54" w:rsidRPr="00074F89" w:rsidRDefault="00532A54" w:rsidP="00532A54">
      <w:pPr>
        <w:shd w:val="clear" w:color="auto" w:fill="FFFFFF"/>
        <w:spacing w:line="276" w:lineRule="auto"/>
        <w:ind w:firstLine="709"/>
        <w:jc w:val="both"/>
        <w:rPr>
          <w:rFonts w:ascii="Times New Roman" w:eastAsiaTheme="minorEastAsia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eastAsiaTheme="minorEastAsia" w:hAnsi="Times New Roman"/>
          <w:b/>
          <w:color w:val="000000" w:themeColor="text1"/>
          <w:lang w:val="ru-RU" w:eastAsia="ru-RU"/>
        </w:rPr>
        <w:t>4.2. Профессиональные компетенции</w:t>
      </w: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3816"/>
        <w:gridCol w:w="4358"/>
      </w:tblGrid>
      <w:tr w:rsidR="007E161A" w:rsidRPr="00074F89" w:rsidTr="00BB3F3E">
        <w:trPr>
          <w:jc w:val="center"/>
        </w:trPr>
        <w:tc>
          <w:tcPr>
            <w:tcW w:w="1968" w:type="dxa"/>
          </w:tcPr>
          <w:p w:rsidR="00172B19" w:rsidRPr="00074F89" w:rsidRDefault="00172B19" w:rsidP="00A476BB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 xml:space="preserve">Основные виды </w:t>
            </w:r>
          </w:p>
          <w:p w:rsidR="00172B19" w:rsidRPr="00074F89" w:rsidRDefault="00172B19" w:rsidP="00A476BB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деятельности</w:t>
            </w:r>
          </w:p>
        </w:tc>
        <w:tc>
          <w:tcPr>
            <w:tcW w:w="3930" w:type="dxa"/>
          </w:tcPr>
          <w:p w:rsidR="00172B19" w:rsidRPr="00074F89" w:rsidRDefault="00172B19" w:rsidP="00A476BB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Код и наименование</w:t>
            </w:r>
          </w:p>
          <w:p w:rsidR="00172B19" w:rsidRPr="00074F89" w:rsidRDefault="00172B19" w:rsidP="00A476BB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компетенции</w:t>
            </w:r>
          </w:p>
        </w:tc>
        <w:tc>
          <w:tcPr>
            <w:tcW w:w="4230" w:type="dxa"/>
          </w:tcPr>
          <w:p w:rsidR="00172B19" w:rsidRPr="00074F89" w:rsidRDefault="00172B19" w:rsidP="00A476BB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iCs/>
                <w:color w:val="000000" w:themeColor="text1"/>
              </w:rPr>
              <w:t>Показатели освоения компетенции</w:t>
            </w:r>
          </w:p>
        </w:tc>
      </w:tr>
      <w:tr w:rsidR="007E161A" w:rsidRPr="00F94F72" w:rsidTr="00BB3F3E">
        <w:trPr>
          <w:trHeight w:val="920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sz w:val="22"/>
                <w:szCs w:val="22"/>
                <w:lang w:val="ru-RU" w:eastAsia="ru-RU"/>
              </w:rPr>
              <w:t>Выполнение штукатурных и декоративных работ</w:t>
            </w:r>
          </w:p>
        </w:tc>
        <w:tc>
          <w:tcPr>
            <w:tcW w:w="3930" w:type="dxa"/>
            <w:vMerge w:val="restart"/>
          </w:tcPr>
          <w:p w:rsidR="00172B19" w:rsidRPr="00074F89" w:rsidRDefault="00172B19" w:rsidP="000117A8">
            <w:pPr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ПК 1.1.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подготовительные работы, включающие в себя: организацию рабочего места, выбор инструментов, приспособлений, подбор и расчет материалов, 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  <w:r w:rsidRPr="00074F89"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  <w:t xml:space="preserve"> </w:t>
            </w:r>
          </w:p>
          <w:p w:rsidR="00172B19" w:rsidRPr="00074F89" w:rsidRDefault="00172B19" w:rsidP="00532A54">
            <w:pPr>
              <w:spacing w:line="276" w:lineRule="auto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  <w:p w:rsidR="00172B19" w:rsidRPr="00074F89" w:rsidRDefault="00172B19" w:rsidP="007A1046">
            <w:pPr>
              <w:spacing w:line="276" w:lineRule="auto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Подготовка рабочих мест, оборудования, материалов и инструментов для выполнения штукатурных и декоративных работ в соответствии с инструкциями и регламентами</w:t>
            </w:r>
          </w:p>
        </w:tc>
      </w:tr>
      <w:tr w:rsidR="007E161A" w:rsidRPr="00F94F72" w:rsidTr="00BB3F3E">
        <w:trPr>
          <w:trHeight w:val="92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Организовывать подготовку рабочих мест, оборудования, материалов для выполнения штукатурных и декоративных работ в соответствии с инструкциями и регламентами</w:t>
            </w:r>
          </w:p>
        </w:tc>
      </w:tr>
      <w:tr w:rsidR="007E161A" w:rsidRPr="00F94F72" w:rsidTr="00BB3F3E">
        <w:trPr>
          <w:trHeight w:val="920"/>
          <w:jc w:val="center"/>
        </w:trPr>
        <w:tc>
          <w:tcPr>
            <w:tcW w:w="1968" w:type="dxa"/>
            <w:vMerge/>
            <w:tcBorders>
              <w:bottom w:val="nil"/>
            </w:tcBorders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Требований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</w:t>
            </w:r>
          </w:p>
        </w:tc>
      </w:tr>
      <w:tr w:rsidR="007E161A" w:rsidRPr="00F94F72" w:rsidTr="00BB3F3E">
        <w:trPr>
          <w:trHeight w:val="559"/>
          <w:jc w:val="center"/>
        </w:trPr>
        <w:tc>
          <w:tcPr>
            <w:tcW w:w="1968" w:type="dxa"/>
            <w:vMerge w:val="restart"/>
            <w:tcBorders>
              <w:top w:val="nil"/>
              <w:bottom w:val="nil"/>
            </w:tcBorders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 w:eastAsia="ru-RU"/>
              </w:rPr>
              <w:t xml:space="preserve">ПК 1.2.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Приготавливать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</w:t>
            </w:r>
          </w:p>
          <w:p w:rsidR="00172B19" w:rsidRPr="00074F89" w:rsidRDefault="00172B19" w:rsidP="007A1046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  <w:p w:rsidR="00172B19" w:rsidRPr="00074F89" w:rsidRDefault="00172B19" w:rsidP="007A1046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  <w:p w:rsidR="00172B19" w:rsidRPr="00074F89" w:rsidRDefault="00172B19" w:rsidP="007A1046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BB3F3E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</w:t>
            </w:r>
            <w:r w:rsidR="00BB3F3E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полнение подготовительных работ.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172B19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одготовка оснований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 поверхностей под штукатурку.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172B19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риготовление штукатурных и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декоративных растворов и смесей.</w:t>
            </w:r>
          </w:p>
          <w:p w:rsidR="00172B19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172B19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ыполнение оштукатуривания поверхностей различной степени сложности и их ремонт</w:t>
            </w:r>
          </w:p>
        </w:tc>
      </w:tr>
      <w:tr w:rsidR="007E161A" w:rsidRPr="00F94F72" w:rsidTr="00BB3F3E">
        <w:trPr>
          <w:trHeight w:val="920"/>
          <w:jc w:val="center"/>
        </w:trPr>
        <w:tc>
          <w:tcPr>
            <w:tcW w:w="1968" w:type="dxa"/>
            <w:vMerge/>
            <w:tcBorders>
              <w:bottom w:val="nil"/>
            </w:tcBorders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Пользоваться установленной технической документацией</w:t>
            </w:r>
            <w:r w:rsidR="00BB3F3E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Производить дозировку компонентов штукатурных растворов и сухих строительных смесей в соответствии с заданной рецептурой</w:t>
            </w:r>
          </w:p>
        </w:tc>
      </w:tr>
      <w:tr w:rsidR="007E161A" w:rsidRPr="00F94F72" w:rsidTr="00BB3F3E">
        <w:trPr>
          <w:trHeight w:val="681"/>
          <w:jc w:val="center"/>
        </w:trPr>
        <w:tc>
          <w:tcPr>
            <w:tcW w:w="1968" w:type="dxa"/>
            <w:vMerge/>
            <w:tcBorders>
              <w:bottom w:val="nil"/>
            </w:tcBorders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      </w:r>
            <w:r w:rsidR="00BB3F3E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Составы штукатурных, декоративных и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растворов специального назначения и способы дозирования их компонентов</w:t>
            </w:r>
          </w:p>
        </w:tc>
      </w:tr>
      <w:tr w:rsidR="007E161A" w:rsidRPr="00F94F72" w:rsidTr="00BB3F3E">
        <w:trPr>
          <w:trHeight w:val="527"/>
          <w:jc w:val="center"/>
        </w:trPr>
        <w:tc>
          <w:tcPr>
            <w:tcW w:w="1968" w:type="dxa"/>
            <w:vMerge w:val="restart"/>
            <w:tcBorders>
              <w:top w:val="nil"/>
            </w:tcBorders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532A54">
            <w:pPr>
              <w:spacing w:line="276" w:lineRule="auto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 xml:space="preserve">ПК 1.3. 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      </w:r>
          </w:p>
        </w:tc>
      </w:tr>
      <w:tr w:rsidR="007E161A" w:rsidRPr="00F94F72" w:rsidTr="00BB3F3E">
        <w:trPr>
          <w:trHeight w:val="92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      </w:r>
          </w:p>
        </w:tc>
      </w:tr>
      <w:tr w:rsidR="007E161A" w:rsidRPr="00F94F72" w:rsidTr="00BB3F3E">
        <w:trPr>
          <w:trHeight w:val="92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1.4.</w:t>
            </w: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</w:rPr>
              <w:t> </w:t>
            </w: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</w:t>
            </w: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      </w:r>
          </w:p>
        </w:tc>
      </w:tr>
      <w:tr w:rsidR="007E161A" w:rsidRPr="00F94F72" w:rsidTr="00BB3F3E">
        <w:trPr>
          <w:trHeight w:val="41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532A54">
            <w:pPr>
              <w:spacing w:line="276" w:lineRule="auto"/>
              <w:rPr>
                <w:rFonts w:ascii="Times New Roman" w:hAnsi="Times New Roman"/>
                <w:color w:val="000000" w:themeColor="text1"/>
                <w:highlight w:val="yellow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 xml:space="preserve">ПК  1.5. 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Выполнять ремонт оштукатуренных поверхностей с соблюдением технологической последовательности выполнения операций и безопасных условий труда </w:t>
            </w: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      </w:r>
          </w:p>
        </w:tc>
      </w:tr>
      <w:tr w:rsidR="007E161A" w:rsidRPr="00074F89" w:rsidTr="00BB3F3E">
        <w:trPr>
          <w:trHeight w:val="83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Диагностировать состояние и степень повреждения ремонтируемой штукатурки, в том числе при ремонте старинных зданий, сооружений и памятников архитектуры.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Применять электрифицированное и ручное оборудование и инструмент.</w:t>
            </w:r>
          </w:p>
          <w:p w:rsidR="00BB3F3E" w:rsidRPr="00074F89" w:rsidRDefault="00BB3F3E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Применять средства индивидуальной защиты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Методика диагностики состояния поврежденной поверхности.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Способы покрытия штукатуркой поверхностей при ремонте старинных зданий, сооружений и памятников архитектуры.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Назначение и правила применения используемого инструмента и приспособлений.</w:t>
            </w:r>
          </w:p>
          <w:p w:rsidR="00BB3F3E" w:rsidRPr="00074F89" w:rsidRDefault="00BB3F3E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применения средств индивидуальной защиты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532A54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1.6.</w:t>
            </w: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</w:rPr>
              <w:t> 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Устраивать наливные стяжки  полов 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Устройств</w:t>
            </w:r>
            <w:r w:rsidR="00BB3F3E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наливных стяжек полов и оснований под полы</w:t>
            </w:r>
            <w:r w:rsidR="00BB3F3E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Транспортировка и складирование компонентов растворов и сухих строительных смесей для наливных стяжек полов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Транспортировать и складировать компоненты растворов и сухие строительные смеси для наливных стяжек пола</w:t>
            </w:r>
          </w:p>
        </w:tc>
      </w:tr>
      <w:tr w:rsidR="007E161A" w:rsidRPr="00F94F72" w:rsidTr="00BB3F3E">
        <w:trPr>
          <w:trHeight w:val="275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</w:t>
            </w:r>
          </w:p>
          <w:p w:rsidR="00BB3F3E" w:rsidRPr="00074F89" w:rsidRDefault="00BB3F3E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транспортировки, складирования и хранения компонентов растворов и сухих строительных смесей для наливных стяжек пола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596A69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 xml:space="preserve">ПК 1.7.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монтаж 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B3F3E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Устройство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фасадных, теплоизоляционных, композиционных систем и их ремонт</w:t>
            </w:r>
            <w:r w:rsidR="00BB3F3E"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Установка строительных лесов и подмостей.</w:t>
            </w:r>
          </w:p>
          <w:p w:rsidR="00BB3F3E" w:rsidRPr="00074F89" w:rsidRDefault="00BB3F3E" w:rsidP="00BB3F3E">
            <w:pPr>
              <w:pStyle w:val="22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Транспортировать и складировать штукатурные и штукатурно-клеевые смеси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</w:t>
            </w:r>
          </w:p>
          <w:p w:rsidR="00BB3F3E" w:rsidRPr="00074F89" w:rsidRDefault="00BB3F3E" w:rsidP="00BB3F3E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Монтировать конструкции строительных лесов и подмостей.</w:t>
            </w:r>
          </w:p>
          <w:p w:rsidR="00BB3F3E" w:rsidRPr="00074F89" w:rsidRDefault="00BB3F3E" w:rsidP="00BB3F3E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Применять средства индивидуальной защиты.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Транспортировать и складировать компоненты штукатурных и штукатурно-клеевых смесей</w:t>
            </w:r>
          </w:p>
        </w:tc>
      </w:tr>
      <w:tr w:rsidR="007E161A" w:rsidRPr="00F94F72" w:rsidTr="00BB3F3E">
        <w:trPr>
          <w:trHeight w:val="587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Технологической последовательности выполнения подготовки, производства работ и ремонта штукатурных и декоративных покрытий, наливных стяжек полов и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систем фасадных теплоизоляционных композиционных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</w:t>
            </w:r>
          </w:p>
          <w:p w:rsidR="00BB3F3E" w:rsidRPr="00074F89" w:rsidRDefault="00BB3F3E" w:rsidP="00BB3F3E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Назначение и правила применения используемого инструмента и приспособлений.</w:t>
            </w:r>
          </w:p>
          <w:p w:rsidR="00BB3F3E" w:rsidRPr="00074F89" w:rsidRDefault="00BB3F3E" w:rsidP="00BB3F3E">
            <w:pPr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применения средств индивидуальной защиты.</w:t>
            </w:r>
          </w:p>
          <w:p w:rsidR="00BB3F3E" w:rsidRPr="00074F89" w:rsidRDefault="00BB3F3E" w:rsidP="00BB3F3E">
            <w:pPr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транспортировки, складирования и хранения компонентов штукатурных и штукатурно-клеевых смесей</w:t>
            </w:r>
          </w:p>
        </w:tc>
      </w:tr>
      <w:tr w:rsidR="007E161A" w:rsidRPr="00F94F72" w:rsidTr="00BB3F3E">
        <w:trPr>
          <w:trHeight w:val="830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596A69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Выполнение монтажа каркасно-обшивных конструкций</w:t>
            </w:r>
          </w:p>
        </w:tc>
        <w:tc>
          <w:tcPr>
            <w:tcW w:w="3930" w:type="dxa"/>
            <w:vMerge w:val="restart"/>
          </w:tcPr>
          <w:p w:rsidR="00172B19" w:rsidRPr="00074F89" w:rsidRDefault="00172B19" w:rsidP="00596A69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highlight w:val="yellow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ПК. 2.1. 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окружающей среды</w:t>
            </w:r>
          </w:p>
        </w:tc>
        <w:tc>
          <w:tcPr>
            <w:tcW w:w="4230" w:type="dxa"/>
          </w:tcPr>
          <w:p w:rsidR="00172B19" w:rsidRPr="00074F89" w:rsidRDefault="00172B19" w:rsidP="006976C8">
            <w:pPr>
              <w:tabs>
                <w:tab w:val="left" w:pos="266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="007450A5" w:rsidRPr="00074F89">
              <w:rPr>
                <w:rFonts w:ascii="Times New Roman" w:hAnsi="Times New Roman"/>
                <w:color w:val="000000" w:themeColor="text1"/>
                <w:lang w:val="ru-RU"/>
              </w:rPr>
              <w:t>Подготовка рабочих мест, оборудования, материалов и инструментов для выполнения монтажа каркасно-обшивных конструкций в соответствии с инструкциями и регламентами</w:t>
            </w:r>
          </w:p>
        </w:tc>
      </w:tr>
      <w:tr w:rsidR="007E161A" w:rsidRPr="00F94F72" w:rsidTr="00BB3F3E">
        <w:trPr>
          <w:trHeight w:val="985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6976C8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="007450A5" w:rsidRPr="00074F89">
              <w:rPr>
                <w:rFonts w:ascii="Times New Roman" w:hAnsi="Times New Roman"/>
                <w:color w:val="000000" w:themeColor="text1"/>
                <w:lang w:val="ru-RU"/>
              </w:rPr>
              <w:t>Организовывать подготовку рабочих мест, оборудования, материалов и инструментов для выполнения монтажа каркасно-обшивных конструкций в соответствии с инструкциями и регламентами</w:t>
            </w:r>
          </w:p>
        </w:tc>
      </w:tr>
      <w:tr w:rsidR="007E161A" w:rsidRPr="00F94F72" w:rsidTr="00BB3F3E">
        <w:trPr>
          <w:trHeight w:val="1990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8421B2">
            <w:pPr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6976C8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="007450A5"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Требований инструкций и регламентов к организации и подготовке рабочих мест, оборудования, материалов и инструментов для выполнения монтажа каркасно-обшивных конструкций</w:t>
            </w:r>
          </w:p>
        </w:tc>
      </w:tr>
      <w:tr w:rsidR="007E161A" w:rsidRPr="00F94F72" w:rsidTr="00BB3F3E">
        <w:trPr>
          <w:trHeight w:val="2415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2.2.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Устраивать каркасно-обшивные конструкции, сборные основания пола 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Выполнение подготовительных работ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Монтаж и ремонт каркасно-обшивных конструкций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Проверка работоспособности и исправности инструмента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172B19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Выполнение монтажа сухих сборных стяжек (оснований пола)</w:t>
            </w:r>
          </w:p>
        </w:tc>
      </w:tr>
      <w:tr w:rsidR="007E161A" w:rsidRPr="00F94F72" w:rsidTr="00BB3F3E">
        <w:trPr>
          <w:trHeight w:val="2415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Умения:</w:t>
            </w:r>
            <w:r w:rsidRPr="00074F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Пользоваться установл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енной технической документацией.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подготовительные работы, осуществлять производство работ по монтажу каркасно-обшивных конструкций, сборных оснований пола, гипсовых пазогребневых плит и бескаркасных облицовок стен из строительных листовых и плитных материалов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Складировать и транспортировать мате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риалы для монтажа каркасов КОК.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Проверять работоспособность и исп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равность инструментов.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приборы и приспособления для разметки и пространственной ориентации повер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хностей и элементов конструкций.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электрифицированное и ручное оборудование и инструмент для подготовки и монтажа каркасов КОК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Складировать и транспортировать материалы для монтажа сухих 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сборных стяжек (оснований пола).</w:t>
            </w:r>
          </w:p>
          <w:p w:rsidR="00172B19" w:rsidRPr="00074F89" w:rsidRDefault="00BB3F3E" w:rsidP="006976C8">
            <w:pPr>
              <w:rPr>
                <w:rFonts w:ascii="Times New Roman" w:eastAsiaTheme="minorEastAsia" w:hAnsi="Times New Roman"/>
                <w:b/>
                <w:color w:val="000000" w:themeColor="text1"/>
                <w:u w:val="single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рименять электрифицированное и ручное оборудование и инструмент для подготовки и монтажа сухих сборных стяжек (оснований пола)</w:t>
            </w:r>
          </w:p>
        </w:tc>
      </w:tr>
      <w:tr w:rsidR="007E161A" w:rsidRPr="00F94F72" w:rsidTr="00BB3F3E">
        <w:trPr>
          <w:trHeight w:val="2415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Технологическую последовательность выполнения этапов подготовки (разметки, раскроя и прочих операций), монтажа и ремонта каркасно-обшивных конструкций, сборных оснований пола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транспортировки и складирования материалов, деталей, приспособлений и инст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румента в пределах рабочей зоны.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Назначение и правила применения используемых инструме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нта, приспособлений и инвентаря.</w:t>
            </w:r>
          </w:p>
          <w:p w:rsidR="00BB3F3E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Правила транспортировки и складирования материалов для монтажа сухих 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сборных стяжек (оснований пола).</w:t>
            </w:r>
          </w:p>
          <w:p w:rsidR="00172B19" w:rsidRPr="00074F89" w:rsidRDefault="00BB3F3E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азначение и правила применения используемых инструмен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та, приспособлений и инвентаря</w:t>
            </w:r>
          </w:p>
        </w:tc>
      </w:tr>
      <w:tr w:rsidR="007E161A" w:rsidRPr="00F94F72" w:rsidTr="00BB3F3E">
        <w:trPr>
          <w:trHeight w:val="1118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ПК 2.3.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Выполнять отделку каркасно-обшивных конструкций готовыми составами и сухими строительными  смесями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Практический опыт:</w:t>
            </w:r>
            <w:r w:rsidRPr="00074F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отделки внутренних и наружных поверхностей с использованием готовых составов и сухих строительных смесей.</w:t>
            </w:r>
          </w:p>
          <w:p w:rsidR="00172B19" w:rsidRPr="00074F89" w:rsidRDefault="006976C8" w:rsidP="006976C8">
            <w:pPr>
              <w:rPr>
                <w:rFonts w:ascii="Times New Roman" w:hAnsi="Times New Roman"/>
                <w:color w:val="000000" w:themeColor="text1"/>
                <w:u w:val="single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Подготовка поверхностей для выполнения отделочных работ с использованием готовых составов и сухих строительных смесей</w:t>
            </w:r>
          </w:p>
        </w:tc>
      </w:tr>
      <w:tr w:rsidR="007E161A" w:rsidRPr="00F94F72" w:rsidTr="00BB3F3E">
        <w:trPr>
          <w:trHeight w:val="1116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Умения:</w:t>
            </w:r>
            <w:r w:rsidRPr="00074F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отделочные работы с использованием готовых составов и сухих строительных смесей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Очищать и грунтовать поверхности перед н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анесением шпаклевочных составов.</w:t>
            </w:r>
          </w:p>
          <w:p w:rsidR="00172B19" w:rsidRPr="00074F89" w:rsidRDefault="006976C8" w:rsidP="006976C8">
            <w:pPr>
              <w:rPr>
                <w:rFonts w:ascii="Times New Roman" w:hAnsi="Times New Roman"/>
                <w:color w:val="000000" w:themeColor="text1"/>
                <w:u w:val="single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Выбирать и пользоваться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инструментами и приспособлениями для выполнения шпаклевочных работ</w:t>
            </w:r>
          </w:p>
        </w:tc>
      </w:tr>
      <w:tr w:rsidR="007E161A" w:rsidRPr="00F94F72" w:rsidTr="00BB3F3E">
        <w:trPr>
          <w:trHeight w:val="1116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Знания:</w:t>
            </w:r>
            <w:r w:rsidRPr="00074F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отделки каркасно-обшивных конструкций готовыми составами и сухими строительными смесями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подготовки поверх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ностей под различные виды работ.</w:t>
            </w:r>
          </w:p>
          <w:p w:rsidR="00172B19" w:rsidRPr="00074F89" w:rsidRDefault="006976C8" w:rsidP="006976C8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Назначение и правила применения используемых инструмента, приспособлений и инвентаря</w:t>
            </w:r>
          </w:p>
        </w:tc>
      </w:tr>
      <w:tr w:rsidR="007E161A" w:rsidRPr="00F94F72" w:rsidTr="00BB3F3E">
        <w:trPr>
          <w:trHeight w:val="749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ПК 2.4.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Выполнять монтаж конструкций из гипсовых пазогребневых плит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   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Устройство конструкций из гипсовых пазогребневых плит</w:t>
            </w:r>
            <w:r w:rsidR="00BB3F3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172B19" w:rsidRPr="00074F89" w:rsidRDefault="006976C8" w:rsidP="006976C8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Подготовка гипсовых пазогребневых плит к монтажу</w:t>
            </w:r>
          </w:p>
        </w:tc>
      </w:tr>
      <w:tr w:rsidR="007E161A" w:rsidRPr="00DC100A" w:rsidTr="00BB3F3E">
        <w:trPr>
          <w:trHeight w:val="747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Умения:</w:t>
            </w:r>
            <w:r w:rsidRPr="00074F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подготовительные работы, осуществлять производство работ по монтажу каркасно-обшивных конструкций, сборных оснований пола, гипсовых пазогребневых плит и бескаркасных облицовок стен из строительных листовых и плитных материалов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Пользоваться установленной технической документацией.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Складировать и транспортирова</w:t>
            </w:r>
            <w:r w:rsidR="00BB3F3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 гипсовые пазогребневые плиты.</w:t>
            </w:r>
          </w:p>
          <w:p w:rsidR="00172B19" w:rsidRPr="00074F89" w:rsidRDefault="006976C8" w:rsidP="006976C8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Применять электрифицированное и ручное оборудование и инструмент для подготовки и монтажа гипсовых пазогребневых плит</w:t>
            </w:r>
          </w:p>
        </w:tc>
      </w:tr>
      <w:tr w:rsidR="007E161A" w:rsidRPr="00F94F72" w:rsidTr="00BB3F3E">
        <w:trPr>
          <w:trHeight w:val="747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Технологической последовательности монтажа гипсовых пазогребневых плит и бескаркасной облицовки строительными листовыми и плитными материалами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транспортировки и складирования гипсовых пазогребневых плит, приспособлений и инст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румента в пределах рабочей зоны.</w:t>
            </w:r>
          </w:p>
          <w:p w:rsidR="00172B19" w:rsidRPr="00074F89" w:rsidRDefault="006976C8" w:rsidP="006976C8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Назначение и правила применения используемых инструмента, приспособлений и инвентаря</w:t>
            </w:r>
          </w:p>
        </w:tc>
      </w:tr>
      <w:tr w:rsidR="007E161A" w:rsidRPr="00F94F72" w:rsidTr="00BB3F3E">
        <w:trPr>
          <w:trHeight w:val="931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2.5.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Выполнять монтаж бескаркасных облицовок стен из строительных   листовых и плитных материалов с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lastRenderedPageBreak/>
              <w:t xml:space="preserve"> Практический опыт:  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Устройство бескаркасных облицовок стен из строительных листовых и плитных материалов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172B19" w:rsidRPr="00074F89" w:rsidRDefault="006976C8" w:rsidP="006976C8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Подготовка строительных листовых и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плитных материалов к монтажу бескаркасных облицовок</w:t>
            </w:r>
          </w:p>
        </w:tc>
      </w:tr>
      <w:tr w:rsidR="007E161A" w:rsidRPr="00DC100A" w:rsidTr="00BB3F3E">
        <w:trPr>
          <w:trHeight w:val="92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b/>
                <w:color w:val="000000" w:themeColor="text1"/>
              </w:rPr>
              <w:t xml:space="preserve">Умения: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подготовительные работы, осуществлять производство работ по монтажу каркасно-обшивных конструкций, сборных оснований пола, гипсовых пазогребневых плит и бескаркасных облицовок стен из строительных листовых и плитных материалов.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Складировать и транспортировать строител</w:t>
            </w:r>
            <w:r w:rsidR="0003571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ьные листовые и плитные изделия.</w:t>
            </w:r>
          </w:p>
          <w:p w:rsidR="00172B19" w:rsidRPr="00074F89" w:rsidRDefault="006976C8" w:rsidP="006976C8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Применять электрифицированное и ручное оборудование и инструмент для подготовки и монтажа строительных листовых и плитных материалов</w:t>
            </w:r>
          </w:p>
        </w:tc>
      </w:tr>
      <w:tr w:rsidR="007E161A" w:rsidRPr="00F94F72" w:rsidTr="00BB3F3E">
        <w:trPr>
          <w:trHeight w:val="92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Знания: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Технологической последовательности монтажа гипсовых пазогребневых плит и бескаркасной облицовки строительными листовыми и плитными материалами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транспортировки и складирования строительных листовых и плитных материалов, приспособлений и инст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румента в пределах рабочей зоны.</w:t>
            </w:r>
          </w:p>
          <w:p w:rsidR="00172B19" w:rsidRPr="00074F89" w:rsidRDefault="006976C8" w:rsidP="006976C8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Назначение и правила применения используемых инструмента, приспособлений и инвентаря</w:t>
            </w:r>
          </w:p>
        </w:tc>
      </w:tr>
      <w:tr w:rsidR="007E161A" w:rsidRPr="00F94F72" w:rsidTr="00BB3F3E">
        <w:trPr>
          <w:trHeight w:val="758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2.6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. Выполнять ремонт каркасно-обшивных конструкций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Монтаж и ремонт каркасно-обшивных к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онструкций.</w:t>
            </w:r>
          </w:p>
          <w:p w:rsidR="00172B19" w:rsidRPr="00074F89" w:rsidRDefault="006976C8" w:rsidP="006976C8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Подготовка материалов и инструментов для выполнения ремонта обшивок из строительных листовых и плитных материалов</w:t>
            </w:r>
          </w:p>
        </w:tc>
      </w:tr>
      <w:tr w:rsidR="007E161A" w:rsidRPr="00F94F72" w:rsidTr="00BB3F3E">
        <w:trPr>
          <w:trHeight w:val="75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Умения: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Определять дефекты и повреждения поверхностей обшивок из строительны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х листовых и плитных материалов.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Применять электрифицированное и ручное оборудование и инструмент для ремонта обшивок из строительных лис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товых и плитных материалов.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Подготавливать материалы, шаблоны для ремонта обшивок из строительны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х листовых и плитных материалов.</w:t>
            </w:r>
          </w:p>
          <w:p w:rsidR="00172B19" w:rsidRPr="00074F89" w:rsidRDefault="006976C8" w:rsidP="006976C8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Осуществлять ремонт поверхностей, выполненных с использованием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строительных листовых и плитных материалов</w:t>
            </w:r>
          </w:p>
        </w:tc>
      </w:tr>
      <w:tr w:rsidR="007E161A" w:rsidRPr="00F94F72" w:rsidTr="00BB3F3E">
        <w:trPr>
          <w:trHeight w:val="75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Технологическую последовательность выполнения этапов подготовки (разметки, раскроя и прочих операций), монтажа и ремонта каркасно-обшивных конструкций, сборных оснований пола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Виды дефектов поверхностей обшивок, облицовок, основан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ий пола и способы их устранения.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Назначение и правила применения используемых инструме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нта, приспособлений и инвентаря.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Способы подготовки материалов и шаблонов для ремонта обшивок из строительных листовых и плитных материал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ов.</w:t>
            </w:r>
          </w:p>
          <w:p w:rsidR="00172B19" w:rsidRPr="00074F89" w:rsidRDefault="006976C8" w:rsidP="006976C8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ремонта обшивок из строительных листовых и плитных материалов</w:t>
            </w:r>
          </w:p>
        </w:tc>
      </w:tr>
      <w:tr w:rsidR="007E161A" w:rsidRPr="00F94F72" w:rsidTr="00BB3F3E">
        <w:trPr>
          <w:trHeight w:val="2116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2.7.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 xml:space="preserve">Практический опыт: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каркасно-обшивных конструкций сложной геометрической формы.</w:t>
            </w:r>
          </w:p>
          <w:p w:rsidR="00172B19" w:rsidRPr="00074F89" w:rsidRDefault="006976C8" w:rsidP="006976C8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Подготовка материалов и инструментов для изготовления шаблонов и криволинейных и ломаных элементов КО</w:t>
            </w:r>
            <w:r w:rsidR="00453313">
              <w:rPr>
                <w:rFonts w:ascii="Times New Roman" w:hAnsi="Times New Roman"/>
                <w:color w:val="000000" w:themeColor="text1"/>
                <w:lang w:val="ru-RU"/>
              </w:rPr>
              <w:t>К</w:t>
            </w:r>
          </w:p>
        </w:tc>
      </w:tr>
      <w:tr w:rsidR="007E161A" w:rsidRPr="00F94F72" w:rsidTr="00BB3F3E">
        <w:trPr>
          <w:trHeight w:val="1123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 w:cs="Times New Roman"/>
                <w:b/>
                <w:color w:val="000000" w:themeColor="text1"/>
              </w:rPr>
              <w:t>Умения:</w:t>
            </w:r>
            <w:r w:rsidRPr="00074F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976C8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Монтировать каркасно-обшивные конструкции сложной геометрической формы (криволинейные, ломаные, многоуровневые и прочие конструкции)</w:t>
            </w:r>
            <w:r w:rsidR="0003571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976C8" w:rsidRPr="00074F89" w:rsidRDefault="006976C8" w:rsidP="006976C8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Подготавливать материалы для изготовления шаблонов и кривол</w:t>
            </w:r>
            <w:r w:rsidR="0003571E" w:rsidRPr="00074F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инейных и ломаных элементов КОК.</w:t>
            </w:r>
          </w:p>
          <w:p w:rsidR="00172B19" w:rsidRPr="00074F89" w:rsidRDefault="006976C8" w:rsidP="006976C8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Пользоваться электрифицированным и ручным инструментом и вспомогательным оборудованием</w:t>
            </w:r>
          </w:p>
        </w:tc>
      </w:tr>
      <w:tr w:rsidR="007E161A" w:rsidRPr="00F94F72" w:rsidTr="00BB3F3E">
        <w:trPr>
          <w:trHeight w:val="556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6976C8" w:rsidRPr="00074F89" w:rsidRDefault="00172B19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="006976C8" w:rsidRPr="00074F89">
              <w:rPr>
                <w:rFonts w:ascii="Times New Roman" w:hAnsi="Times New Roman"/>
                <w:color w:val="000000" w:themeColor="text1"/>
                <w:lang w:val="ru-RU"/>
              </w:rPr>
              <w:t>Технологическую последовательность выполнения этапов подготовки (разметки, раскроя и прочих операций), монтажа и ремонта каркасно-обшивных конструкций, сборных оснований пола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6976C8" w:rsidRPr="00074F89" w:rsidRDefault="006976C8" w:rsidP="006976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Правила транспортировки и складирования материалов для изготовления шаблонов и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криволинейных и ломаных </w:t>
            </w:r>
            <w:r w:rsidR="0003571E" w:rsidRPr="00074F89">
              <w:rPr>
                <w:rFonts w:ascii="Times New Roman" w:hAnsi="Times New Roman"/>
                <w:color w:val="000000" w:themeColor="text1"/>
                <w:lang w:val="ru-RU"/>
              </w:rPr>
              <w:t>элементов КОК.</w:t>
            </w:r>
          </w:p>
          <w:p w:rsidR="00172B19" w:rsidRPr="00074F89" w:rsidRDefault="006976C8" w:rsidP="006976C8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Назначение и правила применения используемых инструмента, приспособлений и инвентаря</w:t>
            </w:r>
          </w:p>
        </w:tc>
      </w:tr>
      <w:tr w:rsidR="007E161A" w:rsidRPr="00F94F72" w:rsidTr="00BB3F3E">
        <w:trPr>
          <w:trHeight w:val="869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B71D2D">
            <w:pPr>
              <w:shd w:val="clear" w:color="auto" w:fill="FFFFFF"/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szCs w:val="22"/>
                <w:lang w:val="ru-RU" w:eastAsia="ru-RU"/>
              </w:rPr>
              <w:lastRenderedPageBreak/>
              <w:t>Выполнение малярных и декоративно-художественных работ</w:t>
            </w: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 w:eastAsia="ru-RU"/>
              </w:rPr>
              <w:t>ПК 3.1.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Выполнять подготовительные работы при производстве малярных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Практический опыт:</w:t>
            </w: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</w:t>
            </w:r>
            <w:r w:rsidR="006976C8" w:rsidRPr="00074F89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П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одготовка рабочих мест, оборудования, материалов и инструментов для выполнения малярных и декоративно-художественных работ в соответствии с инструкциями и регламентами.</w:t>
            </w:r>
          </w:p>
          <w:p w:rsidR="00172B19" w:rsidRPr="00074F89" w:rsidRDefault="00172B19" w:rsidP="00596A69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Очистка поверхностей и предохранение от  набрызгав краски.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Протравливание и обработка поверхностей.</w:t>
            </w:r>
          </w:p>
          <w:p w:rsidR="00172B19" w:rsidRPr="00074F89" w:rsidRDefault="00172B19" w:rsidP="0003571E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Окончательная подготовка поверхностей для </w:t>
            </w:r>
            <w:r w:rsidR="0003571E"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окрашивания и оклеивания обоями</w:t>
            </w:r>
          </w:p>
        </w:tc>
      </w:tr>
      <w:tr w:rsidR="007E161A" w:rsidRPr="00F94F72" w:rsidTr="00BB3F3E">
        <w:trPr>
          <w:trHeight w:val="86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Организовывать подготовку рабочих мест, оборудования, материалов и инструментов для выполнения малярных и декоративно-художественных работ в соответствии с инструкциями и регламентами.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Соблюдать правила техники безопасности и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охраны окружающей среды..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подготовительные работы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при производстве малярных и декоративных работ в соответствии с заданием.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Пользоваться металлическими шпателями, скребками, щетками для очистки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Пользоваться пылесосом, воздушной струей от компрессора при очистке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Удалять старую краску с расшивкой трещин и расчисткой выбоин.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Устанавливать защитные материалы (скотч, пленки) для предохранения поверхностей от набрызгав краски.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Наносить на поверхности олифу, грунты, пропитки и нейтрализующие растворы кистью или валиком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</w:tr>
      <w:tr w:rsidR="007E161A" w:rsidRPr="00F94F72" w:rsidTr="00BB3F3E">
        <w:trPr>
          <w:trHeight w:val="86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 w:eastAsia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Требования инструкций и регламентов по организации и подготовке рабочих мест,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оборудования, материалов и инструментов для выполнения малярных и декоративно-художественных работ.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Технологическую последовательность подготовки поверхностей под окрашивание и оклеивание.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Приемы очистки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расшивки трещин, вырезки сучьев и засмолов.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нанесения на поверхности олиф, грунтов, пропиток и нейтрализующих растворов кистью или валиком.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Способы протравливания и обработки поверхностей</w:t>
            </w:r>
          </w:p>
        </w:tc>
      </w:tr>
      <w:tr w:rsidR="007E161A" w:rsidRPr="00F94F72" w:rsidTr="00BB3F3E">
        <w:trPr>
          <w:trHeight w:val="571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3.2.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Приготавливать составы для малярных и декоративных работ по заданной рецептуре с соблюдением безопасных условий труда и охраны окружающей среды</w:t>
            </w:r>
          </w:p>
        </w:tc>
        <w:tc>
          <w:tcPr>
            <w:tcW w:w="4230" w:type="dxa"/>
          </w:tcPr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Приготовление нейтрализующего раствора.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Приготовление грунтовочных составов, эмульсий и паст по заданной рецептуре.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Приготовление окрасочных составов по заданной рецептуре.</w:t>
            </w:r>
          </w:p>
          <w:p w:rsidR="00172B19" w:rsidRPr="00074F89" w:rsidRDefault="00172B19" w:rsidP="008421B2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Приготовление окрасочных составов необходимого тона при количестве пигментов не более четырех</w:t>
            </w:r>
          </w:p>
        </w:tc>
      </w:tr>
      <w:tr w:rsidR="007E161A" w:rsidRPr="00F94F72" w:rsidTr="00BB3F3E">
        <w:trPr>
          <w:trHeight w:val="571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Отмеривать и смешивать компоненты нейтрализующих и протравливающих растворов.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Отмеривать, перетирать и смешивать компоненты шпатлевочных составов.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Отмерять и смешивать компоненты грунтовочных составов, эмульсий и паст по заданной рецептуре.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Отмеривать и смешивать компоненты окрасочных составов по заданной рецептуре.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Подбирать колер при приготовлении окрасочных составов.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Применять электрифицированное и ручное оборудование и инструмент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Применять средства индивидуальной защиты.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Соблюдать безопасные условия труда и охрану окружающей среды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7E161A" w:rsidRPr="00F94F72" w:rsidTr="00BB3F3E">
        <w:trPr>
          <w:trHeight w:val="571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>Сортамент, маркировка, основные свойства олиф, нейтрализующих и протравливающих растворов.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Виды и свойства основных протравливающих и нейтрализующих растворов, грунтов, пропиток.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lastRenderedPageBreak/>
              <w:t>Сортамент, маркировка, основные свойства шпатлевочных составов.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 xml:space="preserve">Сортамент, маркировка, основные свойства применяемых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грунтовочных составов, эмульсий и паст.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Способы приготовления грунтовочных составов, эмульсий и паст по заданной рецептуре.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 xml:space="preserve">Сортамент, маркировка, 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hd w:val="clear" w:color="auto" w:fill="FFFFFF"/>
                <w:lang w:val="ru-RU"/>
              </w:rPr>
              <w:t>основные свойства применяемых лакокрасочных материалов и побелок.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Способы и правила приготовления окрасочных составов.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Способы и правила подбора колера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транспортировки, складирования и хранения компонентов для малярных и декоративных работ.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применения средств индивидуальной защиты</w:t>
            </w:r>
          </w:p>
        </w:tc>
      </w:tr>
      <w:tr w:rsidR="007E161A" w:rsidRPr="00F94F72" w:rsidTr="00BB3F3E">
        <w:trPr>
          <w:trHeight w:val="854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3.3.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B71D2D">
            <w:pPr>
              <w:tabs>
                <w:tab w:val="left" w:pos="313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Практический опыт: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Выполнение грунтования и шпатлевания поверхностей вручную и механизированным способом.</w:t>
            </w:r>
          </w:p>
          <w:p w:rsidR="00172B19" w:rsidRPr="00074F89" w:rsidRDefault="00172B19" w:rsidP="00B71D2D">
            <w:pPr>
              <w:tabs>
                <w:tab w:val="left" w:pos="313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Нанесение шпатлевочных составов на поверхности вручную и механизированным способом.</w:t>
            </w:r>
          </w:p>
          <w:p w:rsidR="00172B19" w:rsidRPr="00074F89" w:rsidRDefault="00172B19" w:rsidP="00B71D2D">
            <w:pPr>
              <w:tabs>
                <w:tab w:val="left" w:pos="313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Разравнивание шпатлевочного состава, нанесенного механизированным способом.</w:t>
            </w:r>
          </w:p>
          <w:p w:rsidR="00172B19" w:rsidRPr="00074F89" w:rsidRDefault="00172B19" w:rsidP="00B71D2D">
            <w:pPr>
              <w:tabs>
                <w:tab w:val="left" w:pos="313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Грунтовка поверхностей кистями, валиками, краскопультами с ручным приводом.</w:t>
            </w:r>
          </w:p>
          <w:p w:rsidR="00172B19" w:rsidRPr="00074F89" w:rsidRDefault="00172B19" w:rsidP="00B71D2D">
            <w:pPr>
              <w:tabs>
                <w:tab w:val="left" w:pos="313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Техническое обслуживание краскопульта.</w:t>
            </w:r>
          </w:p>
          <w:p w:rsidR="00172B19" w:rsidRPr="00074F89" w:rsidRDefault="00172B19" w:rsidP="007338FC">
            <w:pPr>
              <w:tabs>
                <w:tab w:val="left" w:pos="313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Шлифовка огрунтованных, окрашенных и прошпатлеванных поверхностей</w:t>
            </w:r>
          </w:p>
        </w:tc>
      </w:tr>
      <w:tr w:rsidR="007E161A" w:rsidRPr="00F94F72" w:rsidTr="00BB3F3E">
        <w:trPr>
          <w:trHeight w:val="854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производство работ по грунтованию и шпатлеванию поверхностей вручную и механизированным способом.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Пользоваться инструментами и приспособлениями для грунтования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Заправлять, регулировать факел распыла грунта, наносить грунт на поверхность краскопультами с ручным приводом.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Производить техническое обслуживание ручного краскопульта.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Пользоваться инструментом для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нанесения шпатлевочного состава на поверхность вручную.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Разравнивать нанесенный механизированным способом шпатлевочный состав.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Шлифовать огрунтованные, окрашенные и прошпатлеванные поверхности.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Пользоваться инструментом для нанесения на поверхность шпатлевки механизированным способом.</w:t>
            </w:r>
          </w:p>
          <w:p w:rsidR="00172B19" w:rsidRPr="00074F89" w:rsidRDefault="00172B19" w:rsidP="00B71D2D">
            <w:pPr>
              <w:tabs>
                <w:tab w:val="left" w:pos="313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Пользоваться инструментом для нанесения на поверхность олифы, грунта, эмульсий и паст механизированным способом</w:t>
            </w:r>
          </w:p>
        </w:tc>
      </w:tr>
      <w:tr w:rsidR="007E161A" w:rsidRPr="00074F89" w:rsidTr="00BB3F3E">
        <w:trPr>
          <w:trHeight w:val="854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Технологическую последовательность грунтования и шпатлевания поверхностей вручную и механизированным способом.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нанесения грунтовок и основные требования, предъявляемые к качеству грунтования.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нанесения шпатлевочных составов на поверхность вручную.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Устройство, назначение и правила применения инструмента и механизмов для нанесения шпатлевочных составов.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разравнивания шпатлевочного состава, нанесенного механизированным способом.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Требования, предъявляемые к качеству выполняемых работ;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Устройство, принцип работы, правила эксплуатации ручного краскопульта;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выполнения шлифовальных работ.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требования, предъявляемые к качеству грунтования и шлифования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Инструкции по охране труда, пожаробезопасности и электробезопасности при шпатлевании, грунтовании и шлифовании поверхностей механизированным инструментом.</w:t>
            </w:r>
          </w:p>
          <w:p w:rsidR="00172B19" w:rsidRPr="00074F89" w:rsidRDefault="00172B19" w:rsidP="00B71D2D">
            <w:pPr>
              <w:tabs>
                <w:tab w:val="left" w:pos="313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Требования безопасных условий труда</w:t>
            </w:r>
          </w:p>
        </w:tc>
      </w:tr>
      <w:tr w:rsidR="007E161A" w:rsidRPr="00074F89" w:rsidTr="00BB3F3E">
        <w:trPr>
          <w:trHeight w:val="493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 xml:space="preserve">ПК 3.4.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Окрашивать поверхности различными малярными составами, используя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необходимые инструменты, приспособления и оборудование, с соблюдением безопасных условий труда.</w:t>
            </w:r>
          </w:p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Оклеивать поверхности различными материалами с соблюдением требований технологического задания и безопасных условий труда.</w:t>
            </w:r>
          </w:p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3.7.Выполнять ремонт и восстановление малярных и декоративно-художественных отделок в соответствии с технологическим заданием и соблюдением безопасных условий труда.</w:t>
            </w:r>
          </w:p>
        </w:tc>
        <w:tc>
          <w:tcPr>
            <w:tcW w:w="4230" w:type="dxa"/>
          </w:tcPr>
          <w:p w:rsidR="00172B19" w:rsidRPr="00074F89" w:rsidRDefault="00172B19" w:rsidP="00B71D2D">
            <w:pPr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lastRenderedPageBreak/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Окрашивание поверхностей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различными малярными составами.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Окрашивание поверхностей кистями,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валиками, краскопультами с ручным приводом.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Вытягивание филенок без подтушевывания.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Нанесение на вертикальные и горизонтальные поверхности клеевых (жидких) обоев.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Окрашивание рам</w:t>
            </w:r>
          </w:p>
        </w:tc>
      </w:tr>
      <w:tr w:rsidR="007E161A" w:rsidRPr="00074F89" w:rsidTr="00BB3F3E">
        <w:trPr>
          <w:trHeight w:val="1925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 xml:space="preserve">Умения: </w:t>
            </w: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Осуществлять производство работ по окрашиванию поверхностей различными малярными составами.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Пользоваться инструментом и приспособлениями для нанесения на поверхность лаков, красок и побелок.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Вытягивать филенки без подтушевывания.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Пользоваться инструментом и приспособлениями для нанесения клеевых (жидких) обоев на вертикальные и горизонтальные поверхности.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Окрашивать рамы.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Соблюдать безопасные условия труда</w:t>
            </w:r>
          </w:p>
        </w:tc>
      </w:tr>
      <w:tr w:rsidR="007E161A" w:rsidRPr="00074F89" w:rsidTr="00BB3F3E">
        <w:trPr>
          <w:trHeight w:val="1925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Знания: </w:t>
            </w:r>
            <w:r w:rsidRPr="00074F8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Технологическую последовательность </w:t>
            </w:r>
            <w:r w:rsidRPr="00074F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окрашивания поверхности различными малярными составами.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Требования, предъявляемые к качеству окрашенных и побеленных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нанесения лаков, краски, побелки на поверхности вручную и механизированным способом.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вытягивания филенок без подтушевывания.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нанесения клеевых (жидких) обоев на вертикальные и горизонтальные поверхности.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Устройство и правила эксплуатации машин, механизмов и механизированного инструмента для малярных работ (кроме агрегатов высокого давления).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Устройство и правила эксплуатации передвижных малярных станций.</w:t>
            </w:r>
          </w:p>
          <w:p w:rsidR="00172B19" w:rsidRPr="00074F89" w:rsidRDefault="00172B19" w:rsidP="00B71D2D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Требования безопасных условий труда</w:t>
            </w:r>
          </w:p>
        </w:tc>
      </w:tr>
      <w:tr w:rsidR="007E161A" w:rsidRPr="00F94F72" w:rsidTr="00BB3F3E">
        <w:trPr>
          <w:trHeight w:val="1407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3143DE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3.5.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Оклеивать поверхности обоями простыми или средней плотности и тканями.</w:t>
            </w:r>
          </w:p>
          <w:p w:rsidR="00172B19" w:rsidRPr="00074F89" w:rsidRDefault="00172B19" w:rsidP="003143DE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Отделка стен и потолков</w:t>
            </w:r>
          </w:p>
          <w:p w:rsidR="00172B19" w:rsidRPr="00074F89" w:rsidRDefault="00172B19" w:rsidP="003143DE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высококачественными обоями</w:t>
            </w:r>
          </w:p>
        </w:tc>
        <w:tc>
          <w:tcPr>
            <w:tcW w:w="4230" w:type="dxa"/>
          </w:tcPr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Подготовка стен и материалов к оклеиванию обоями.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Оклеивание поверхности обоями простыми или средней плотности и тканями.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Отделка стен и потолков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высококачественными обоями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7E161A" w:rsidRPr="00F94F72" w:rsidTr="00BB3F3E">
        <w:trPr>
          <w:trHeight w:val="333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Умения</w:t>
            </w:r>
            <w:r w:rsidRPr="00074F89">
              <w:rPr>
                <w:rFonts w:ascii="Times New Roman" w:hAnsi="Times New Roman"/>
                <w:i/>
                <w:color w:val="000000" w:themeColor="text1"/>
                <w:lang w:val="ru-RU"/>
              </w:rPr>
              <w:t>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Выполнять подготовку стен и материалов к оклеиванию обоями.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Осуществлять производство работ по оклеиванию </w:t>
            </w:r>
            <w:r w:rsidRPr="00074F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поверхности различными материалами.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Обеспечивать прилегание без пузырей и отслоений наклеенных на поверхности стен обоев простых и средней плотности или тканей.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Удалять старые обои, наклеенные внахлестку, и наклеивать новые.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Удалять пятна на оклеенных поверхностях.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Пользоваться инструментом и оборудованием для обрезки кромок обоев.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Пользоваться станком для пакетного раскроя обоев.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Обеспечивать прилегание без пузырей и отслоений наклеенных на поверхности высококачественных обоев, дерматина, древесных обоев.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Пользоваться инструментом и приспособлениями для оклеивания поверхностей.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Пользоваться инструментом и приспособлениями для смены обоев.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>Соблюдать требования технологического задания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</w:t>
            </w:r>
            <w:r w:rsidRPr="00074F89">
              <w:rPr>
                <w:rFonts w:ascii="Times New Roman" w:hAnsi="Times New Roman"/>
                <w:bCs/>
                <w:color w:val="000000" w:themeColor="text1"/>
                <w:lang w:val="ru-RU"/>
              </w:rPr>
              <w:t>и безопасных условий труда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7E161A" w:rsidRPr="00F94F72" w:rsidTr="00BB3F3E">
        <w:trPr>
          <w:trHeight w:val="1974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  <w:r w:rsidRPr="00074F89">
              <w:rPr>
                <w:rFonts w:ascii="Times New Roman" w:hAnsi="Times New Roman"/>
                <w:i/>
                <w:color w:val="000000" w:themeColor="text1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Требования, предъявляемые к качеству материалов, применяемых при производстве обойных работ, к качеству оклеенных поверхностей.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Приемы и способы подготовки стен и материалов к оклеиванию обоями.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Технологическую последовательность оклеивания </w:t>
            </w:r>
            <w:r w:rsidRPr="00074F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поверхности различными материалами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устройство и принцип действия обрезальных машин и станков.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Инструкции по охране труда,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пожаробезопасности и электробезопасности при использовании обрезальных машин и станков.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оклеивания поверхностей обоями.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Сортамент, маркировка, основные свойства высококачественных, дерматиновых и древесных обоев.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эксплуатации инструмента и приспособлений, используемых при наклеивании и замене обоев.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Технологическое задание и требования охраны труда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</w:p>
        </w:tc>
      </w:tr>
      <w:tr w:rsidR="007E161A" w:rsidRPr="00074F89" w:rsidTr="00BB3F3E">
        <w:trPr>
          <w:trHeight w:val="8127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iCs/>
                <w:color w:val="000000" w:themeColor="text1"/>
                <w:lang w:val="ru-RU"/>
              </w:rPr>
              <w:t>ПК 3.6.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Выполнять декоративно-художественную отделку стен, потолков и других архитектурно-конструктивных элементов различными способами с применением необходимых материалов, инструментов и оборудования с соблюдением безопасных условий труда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</w:t>
            </w:r>
          </w:p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декоративно-художественной отделки стен, потолков и других архитектурно-конструктивных элементов.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торцевания и флейцевания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декоративного покрытия поверхностей в один или несколько тонов.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декоративного покрытия поверхностей под дерево и камень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Отделка поверхностей стен по эскизам клеевыми составами в два- четыре тона.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Копирование и вырезание трафаретов любой сложности.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Отделка поверхностей набрызгом, цветными декоративными крошками.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Рельефное и фактурное окрашивание поверхностей.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Отделка поверхностей аэрографией.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Выполнение декоративного лакирования.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Выполнение бронзирования, золочения и серебрения поверхностей.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Орнаментальная роспись в несколько тонов</w:t>
            </w:r>
          </w:p>
          <w:p w:rsidR="00172B19" w:rsidRPr="00074F89" w:rsidRDefault="00172B19" w:rsidP="00894BDE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E161A" w:rsidRPr="00F94F72" w:rsidTr="00BB3F3E">
        <w:trPr>
          <w:trHeight w:val="171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iCs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Осуществлять производство работ по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выполнению декоративно-художественной отделки стен, потолков и других архитектурно-конструктивных элементов.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Пользоваться инструментом и приспособлениями для выполнения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декоративного покрытия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Составлять тональные гаммы сложных окрасочных составов по образцам.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торцевание, флейцевание поверхностей и вытягивать филенки с подтушевкой.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копирование и вырезание трафаретов.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Накладывать трафареты на поверхность и выполнять фиксацию.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Производить отделку поверхности по трафарету.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окрашивание поверхностей в два и более тона.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Выполнять декоративное покрытие поверхностей под ценные породы дерева, декоративные камни и другие имитационные работы.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Выполнять отделку поверхности декоративной крошкой.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Формировать на обрабатываемой поверхности рельеф и выполнять фактурное окрашивание с использованием специального инструмента.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Пользоваться аэрографическим инструментом и оборудованием и выполнять отделку поверхности с помощью аэрографа.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декоративное лакирование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декоративное покрытие поверхности под бронзу, золото и серебро.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Выполнять роспись поверхностей по рисункам и эскизам, от руки по припороху.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Пользоваться установленной технической документацией.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Соблюдать правила безопасности при работе с лакокрасочными материалами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E161A" w:rsidRPr="00F94F72" w:rsidTr="00BB3F3E">
        <w:trPr>
          <w:trHeight w:val="171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iCs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выполнения малярных работ под декоративное покрытие.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Технологическую последовательность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выполнения декоративно-художественной отделки стен, потолков и других архитектурно-конструктивных элементов.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Виды ручного и механизированного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инструмента и оборудования.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подбора окрасочных составов.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приемы копирования и вырезания трафаретов, инструмент для копирования и вырезания трафаретов.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подбора и составления трафаретов.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Технологическую последовательность отделки поверхности по трафарету.</w:t>
            </w:r>
          </w:p>
          <w:p w:rsidR="00172B19" w:rsidRPr="00074F89" w:rsidRDefault="00172B19" w:rsidP="00B71D2D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Способы покрытия поверхностей под ценные породы дерева, декоративные камни и другие имитационные работы.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формирования рельефа и фактурного окрашивания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аэрографической отделки.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правила бронзирования, золочения и серебрения поверхностей и декоративного лакирования.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Сиды росписей и шрифтов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Способы и приемы росписи поверхностей.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Требования, предъявляемые к качеству выполняемых работ.</w:t>
            </w:r>
          </w:p>
          <w:p w:rsidR="00172B19" w:rsidRPr="00074F89" w:rsidRDefault="00172B19" w:rsidP="00B71D2D">
            <w:pPr>
              <w:widowControl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Правила безопасности при работе с лакокрасочными материалами</w:t>
            </w:r>
          </w:p>
          <w:p w:rsidR="00172B19" w:rsidRPr="00074F89" w:rsidRDefault="00172B19" w:rsidP="003143DE">
            <w:pPr>
              <w:widowControl w:val="0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7E161A" w:rsidRPr="00F94F72" w:rsidTr="00BB3F3E">
        <w:trPr>
          <w:trHeight w:val="1718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iCs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iCs/>
                <w:color w:val="000000" w:themeColor="text1"/>
                <w:lang w:val="ru-RU"/>
              </w:rPr>
              <w:t>ПК 3.7.  Выполнять ремонт и восстановление малярных и декоративно-художественных отделок в соответствии с технологическим заданием и соблюдением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Ремонт и восстановление малярных и декоративно-художественных отделок</w:t>
            </w:r>
          </w:p>
        </w:tc>
      </w:tr>
      <w:tr w:rsidR="007E161A" w:rsidRPr="00074F89" w:rsidTr="00BB3F3E">
        <w:trPr>
          <w:trHeight w:val="171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iCs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Умения: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Определять дефекты и повреждения поверхностей, подлежащих ремонту.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Соблюдать правильность технологии ремонта поверхностей.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Осуществлять производство работ по ремонту и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восстановлению декоративно-художественных отделок в соответствии с технологическим заданием.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Пользоваться установленной технической документацией</w:t>
            </w:r>
          </w:p>
        </w:tc>
      </w:tr>
      <w:tr w:rsidR="007E161A" w:rsidRPr="00074F89" w:rsidTr="00BB3F3E">
        <w:trPr>
          <w:trHeight w:val="171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iCs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Методику определения дефектов и повреждений поверхностей, подлежащих ремонту.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Технологическую последовательность ремонта поверхностей, выполненных с использованием малярных работ и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декоративно-художественных отделок.</w:t>
            </w:r>
          </w:p>
          <w:p w:rsidR="00172B19" w:rsidRPr="00074F89" w:rsidRDefault="00172B19" w:rsidP="00B71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Требования, предъявляемые к качеству отремонтированных поверхностей.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Правила техники безопасности при выполнении ремонтных </w:t>
            </w:r>
          </w:p>
          <w:p w:rsidR="00172B19" w:rsidRPr="00074F89" w:rsidRDefault="00172B19" w:rsidP="00B71D2D">
            <w:pPr>
              <w:pStyle w:val="22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восстановительных работ</w:t>
            </w:r>
          </w:p>
        </w:tc>
      </w:tr>
      <w:tr w:rsidR="007E161A" w:rsidRPr="00F94F72" w:rsidTr="00BB3F3E">
        <w:trPr>
          <w:trHeight w:val="1925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B71D2D">
            <w:pPr>
              <w:shd w:val="clear" w:color="auto" w:fill="FFFFFF"/>
              <w:spacing w:line="276" w:lineRule="auto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Выполнение облицовочных работ плитками и плитами</w:t>
            </w: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 xml:space="preserve">ПК 4.1. 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Выполнять подготовительные работы, включающие в себя: организацию рабочего места, выбор инструментов, приспособлений, материалов, приготовление</w:t>
            </w:r>
          </w:p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растворов при производстве облицовочных работ плитками и плитами, в соответствии с заданием и требованиями охраны труда и техники безопасности</w:t>
            </w: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Выполнение подготовительных работ: подготовка рабочих мест, оборудования, материалов и инструментов для выполнения облицовочных работ в соответствии с инструкциями и регламентами</w:t>
            </w:r>
          </w:p>
        </w:tc>
      </w:tr>
      <w:tr w:rsidR="007E161A" w:rsidRPr="00F94F72" w:rsidTr="00BB3F3E">
        <w:trPr>
          <w:trHeight w:val="5578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Правильно организовывать рабочее место;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просчитывать объемы работ в соответствии с заданием;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выбирать и проверять исправность инструментов и оборудования, необходимых для выполнения работ;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выбирать и определять пригодность применяемых материалов;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соблюдать правила безопасности труда, гигиены труда, пожарную безопасность;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сортировать, подготавливать плитки к облицовке;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приготавливать клеящие растворы с использованием готовых сухих смесей различного состава и средств малой механизации;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контролировать качество подготовки и обработки поверхности;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соблюдать безопасные условия труда;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выбирать и использовать необходимые средства индивидуальной защиты для каждого процесса</w:t>
            </w:r>
          </w:p>
        </w:tc>
      </w:tr>
      <w:tr w:rsidR="007E161A" w:rsidRPr="00F94F72" w:rsidTr="00BB3F3E">
        <w:trPr>
          <w:trHeight w:val="274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Методы организации труда на рабочем месте;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нормы расходов сырья и материалов на выполняемые работы;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основы экономики труда;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техники безопасности;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санитарно-гигиенические нормы;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виды основных материалов, применяемых при облицовке наружных и внутренних поверхностей плиткой;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состав набора инструментов, приспособлений, средств малой механизации и вспомогательных материалов, необходимые при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производстве облицовочных работ, правила и порядок их использования;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виды материалов и способы приготовления клеевых растворов для укладки зеркальной плитки;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требования санитарных норм и правил при производстве облицовочных работ;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техники безопасности;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пожарной безопасности;</w:t>
            </w:r>
          </w:p>
          <w:p w:rsidR="00172B19" w:rsidRPr="00074F89" w:rsidRDefault="00172B19" w:rsidP="00894B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электробезопасности;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охраны труда при работе на высоте</w:t>
            </w:r>
          </w:p>
        </w:tc>
      </w:tr>
      <w:tr w:rsidR="007E161A" w:rsidRPr="00F94F72" w:rsidTr="00BB3F3E">
        <w:trPr>
          <w:trHeight w:val="1705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 xml:space="preserve">ПК 4.2. 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0F2FCF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Выполнение работ по подготовке повер</w:t>
            </w:r>
            <w:r w:rsidR="000F2FCF"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хностей основания под облицовку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горизонтальных и вертикальных внутренних поверхностей помещений</w:t>
            </w:r>
          </w:p>
        </w:tc>
      </w:tr>
      <w:tr w:rsidR="007E161A" w:rsidRPr="00F94F72" w:rsidTr="00BB3F3E">
        <w:trPr>
          <w:trHeight w:val="7993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Производить очистку и подготовку поверхности основания, подлежащего облицовке и ее выравнивание;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сортировку и подготовку плиток, производить выравнивание и подточку кромок плиток;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разметку и провешивание поверхности, подлежащей облицовке, устанавливать плитки-маяки и ориентиры для выкладки плитки по горизонтали и вертикали;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производить сборку, монтаж и демонтаж подмостей.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Готовить клеящие растворы для производства облицовочных работ внутри помещений на основе сухих смесей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сглаживать и выравнивать неровности поверхности, подлежащей облицовке плиткой;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резку и сверление плитки под нужный размер;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наносить клеящий раствор и укладывать плитку на вертикальные и горизонтальные поверхности, подлежащие облицовке;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работы в точном соответствии с технологической картой на соответствующие виды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работать со средствами малой механизации, инструментом и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приспособлениями, предназначенными для выполнения облицовочных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осуществлять проверку ровности облицованной плиткой поверхности по горизонтали и по вертикали, плоскостности и, при необходимости, производить ее корректировку;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заполнять швы между плитками специальными составами и выполнять затирку швов облицованной поверхности</w:t>
            </w:r>
          </w:p>
        </w:tc>
      </w:tr>
      <w:tr w:rsidR="007E161A" w:rsidRPr="00074F89" w:rsidTr="00BB3F3E">
        <w:trPr>
          <w:trHeight w:val="7993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Виды основных материалов, применяемых при облицовке внутренних поверхностей помещений;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технология производства облицовочных работ в соответствии с технологической картой на соответствующие виды работ;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правила приготовления клеящих растворов для производства облицовочных работ на основе сухих смесей с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состав средств малой механизации, инструментов, приспособлений и инвентаря для производства облицовочных работ, правила их использования;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нормативную трудоемкость выполнения отдельных операций при производстве облицовочных работ в соответствии с технологической картой на соответствующий вид работ;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нормы расхода материалов при производстве облицовочных работ в соответствии с технологической картой на соответствующий вид работ;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правила техники безопасности;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правила электробезопасности;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  <w:t>правила противопожарной безопасности</w:t>
            </w:r>
          </w:p>
        </w:tc>
      </w:tr>
      <w:tr w:rsidR="007E161A" w:rsidRPr="00F94F72" w:rsidTr="00BB3F3E">
        <w:trPr>
          <w:trHeight w:val="869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4.3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 w:eastAsia="ru-RU"/>
              </w:rPr>
              <w:tab/>
            </w:r>
          </w:p>
        </w:tc>
        <w:tc>
          <w:tcPr>
            <w:tcW w:w="4230" w:type="dxa"/>
          </w:tcPr>
          <w:p w:rsidR="00172B19" w:rsidRPr="00074F89" w:rsidRDefault="00172B19" w:rsidP="00E27DB9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Облицовка фасадов, цоколей и других вертикальных и горизонтальных поверхностей наружных частей зданий и сооружений</w:t>
            </w:r>
          </w:p>
        </w:tc>
      </w:tr>
      <w:tr w:rsidR="007E161A" w:rsidRPr="00F94F72" w:rsidTr="00BB3F3E">
        <w:trPr>
          <w:trHeight w:val="86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Готовить клеящие растворы для производства наружных облицовочных работ на основе сухих смесей устойчивых к температурным и влажностным сезонным колебаниям с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сглаживать и выравнивать неровности поверхностей фасадов, цоколей и других наружных частей зданий и сооружений, подлежащих облицовке плиткой;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работать со средствами малой механизации, инструментом и приспособлениями, предназначенными для выполнения наружных облицовочных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производить резку и сверление плитки под нужный размер;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наносить клеящий раствор для наружных работ и укладывать плитку на поверхности фасадов, цоколей и других наружных частей зданий и сооружений, подлежащих облицовке в соответствии с технологической картой на выполнение данного вида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работы в точном соответствии с технологической картой на выполнение данного вида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осуществлять проверку поверхностей фасадов, цоколей и других наружных частей зданий и сооружений, облицованных плиткой, по горизонтали и по вертикали, плоскостности и, при необходимости, корректировка ее;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заполнять швы между плитками специальными составами и производить уплотнение и сглаживание швов, их затирку</w:t>
            </w:r>
          </w:p>
        </w:tc>
      </w:tr>
      <w:tr w:rsidR="007E161A" w:rsidRPr="00074F89" w:rsidTr="00BB3F3E">
        <w:trPr>
          <w:trHeight w:val="86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Виды основных материалов, применяемых при облицовке фасадов, цоколей и других наружных частей зданий и сооружений;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технологию производства наружных облицовочных работ в соответствии с технологической картой на выполнение данного вида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приготовления клеящих растворов для производства наружных облицовочных работ на основе сухих смесей устойчивых к температурным и влажностным сезонным колебаниям с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нормативную трудоемкость выполнения отдельных операций при производстве наружных облицовочных работ в соответствии с технологической картой;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нормы расхода материалов при производстве наружных облицовочных работ в соответствии с технологической картой;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состав средств малой механизации, инструментов, приспособлений и инвентаря для производства облицовочных работ, правила их использования;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техники безопасности;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правила электробезопасности;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противопожарной безопасности</w:t>
            </w:r>
          </w:p>
        </w:tc>
      </w:tr>
      <w:tr w:rsidR="007E161A" w:rsidRPr="00F94F72" w:rsidTr="00BB3F3E">
        <w:trPr>
          <w:trHeight w:val="1123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4.4.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E27DB9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Облицовочные работы наклонных элементов внутренних и наружных поверхностей зданий и сооружений</w:t>
            </w:r>
          </w:p>
        </w:tc>
      </w:tr>
      <w:tr w:rsidR="007E161A" w:rsidRPr="00F94F72" w:rsidTr="00BB3F3E">
        <w:trPr>
          <w:trHeight w:val="5487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Формировать поверхности оснований и их сопряжения подлежащие облицовке плиткой;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работать со средствами малой механизации, инструментом и приспособлениями, предназначенными для выполнения наружных и внутренних облицовочных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прямую и криволинейную резку и сверление плитки под нужное сопряжение;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наносить клеящий раствор и укладывать плитку на поверхности сложной формы, подлежащих облицовке в соответствии с технологической картой на выполнение данного вида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работы в точном соответствии с технологической картой на выполнение данного вида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осуществлять проверку поверхностей и, при необходимости, корректировка ее;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заполнять швы между плитками специальными составами и производить уплотнение и сглаживание швов, их затирку</w:t>
            </w:r>
          </w:p>
        </w:tc>
      </w:tr>
      <w:tr w:rsidR="007E161A" w:rsidRPr="00074F89" w:rsidTr="00BB3F3E">
        <w:trPr>
          <w:trHeight w:val="1123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Технологию производства облицовочных работ на поверхностях сложной формы в соответствии с технологической картой на выполнение данного вида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резки плитки для получения прямолинейного, криволинейного реза и фаски с заданным углом;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нормативную трудоемкость выполнения отдельных операций при производстве облицовочных работ в соответствии с технологической картой;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нормы расхода материалов при производстве сложных облицовочных работ в соответствии с технологической картой;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состав средств малой механизации,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инструментов, приспособлений и инвентаря для производства облицовочных работ, правила их использования;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техники безопасности;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электробезопасности;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противопожарной безопасности</w:t>
            </w:r>
          </w:p>
        </w:tc>
      </w:tr>
      <w:tr w:rsidR="007E161A" w:rsidRPr="00F94F72" w:rsidTr="00BB3F3E">
        <w:trPr>
          <w:trHeight w:val="840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4.5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4230" w:type="dxa"/>
          </w:tcPr>
          <w:p w:rsidR="00172B19" w:rsidRPr="00074F89" w:rsidRDefault="00172B19" w:rsidP="008421B2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Ремонт участков внутренних и наружных поверхностей, облицованных плиткой</w:t>
            </w:r>
          </w:p>
          <w:p w:rsidR="00172B19" w:rsidRPr="00074F89" w:rsidRDefault="00172B19" w:rsidP="00085B79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</w:p>
        </w:tc>
      </w:tr>
      <w:tr w:rsidR="007E161A" w:rsidRPr="00F94F72" w:rsidTr="00BB3F3E">
        <w:trPr>
          <w:trHeight w:val="1549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Производить осмотр облицованных поверхностей для выявления участков, подлежащих ремонту и/или отдельных плиток, подлежащих замене;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удалять пришедшие в негодность и отслоившиеся плитки без повреждения соседних участков;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очистку и выравнивание высвобождаемых участков покрытия без повреждения соседних участков, не подлежащих ремонту;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подготовку основания под удаленной плиткой без повреждения облицовки с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готовить клеящий раствор для производства облицовочных работ на основе сухих смесей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работать со средствами малой механизации и инструментом (приспособлениями), предназначенными для выполнения облицовочных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укладку новой плитки с подгонкой к местам примыкания к участкам, не подлежащим ремонту, основной облицовки;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работы в точном соответствии с технологической картой на производство соответствующего вида работ;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удалять нарушенные швы и производить затирку швов</w:t>
            </w:r>
          </w:p>
        </w:tc>
      </w:tr>
      <w:tr w:rsidR="007E161A" w:rsidRPr="00074F89" w:rsidTr="00BB3F3E">
        <w:trPr>
          <w:trHeight w:val="1123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Виды основных материалов, применяемых при облицовке наружных и внутренних поверхностей;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технология производства работ по ремонту и замене;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облицовочной плитки в соответствии с технологической картой на соответствующие виды работ;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состав и правила приготовления клеящих растворов для производства облицовочных работ на основе сухих смесей с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состав средств малой механизации, инструментов и приспособлений, предназначенных для производства облицовочных работ, порядок их использования, правила хранения и ухода за ними;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требования к состоянию и внешнему виду поверхностей, облицованных плиткой, для определения участков, подлежащих ремонту;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техники безопасности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противопожарной безопасности;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электробезопасности</w:t>
            </w:r>
          </w:p>
        </w:tc>
      </w:tr>
      <w:tr w:rsidR="007E161A" w:rsidRPr="00F94F72" w:rsidTr="00BB3F3E">
        <w:trPr>
          <w:trHeight w:val="1124"/>
          <w:jc w:val="center"/>
        </w:trPr>
        <w:tc>
          <w:tcPr>
            <w:tcW w:w="1968" w:type="dxa"/>
            <w:vMerge w:val="restart"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 w:val="restart"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  <w:r w:rsidRPr="00074F89"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  <w:t>ПК 4.6.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Устраивать  декоративные и художественные мозаичные поверхности с применением облицовочной плитки</w:t>
            </w:r>
          </w:p>
        </w:tc>
        <w:tc>
          <w:tcPr>
            <w:tcW w:w="4230" w:type="dxa"/>
          </w:tcPr>
          <w:p w:rsidR="00172B19" w:rsidRPr="00074F89" w:rsidRDefault="00172B19" w:rsidP="00085B79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Практический опыт: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Устройство декоративных и художественных мозаичных поверхностей с применением облицовочной плитки</w:t>
            </w:r>
          </w:p>
        </w:tc>
      </w:tr>
      <w:tr w:rsidR="007E161A" w:rsidRPr="00F94F72" w:rsidTr="00BB3F3E">
        <w:trPr>
          <w:trHeight w:val="1974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Умения: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Читать чертежи и рисунки для устройства декоративных поверхностей;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производить сортировку, резку и сверление плитки под нужный размер согласно чертежам и рисункам;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подготавливать поверхность для укладки плитки путем ее выравнивания, грунтовки, разметки и установки маячков и специальных лекал;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производить предварительную выкладку подготовленной плитки по лекалам и сверку с чертежами и/или рисунками, выполнять корректировку в местах отклонений, обозначать реперные точки (фрагменты) и маяки; 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читать и составлять карту раскладки плитки;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готовить клеящие растворы для производства облицовочных работ на основе сухих смесей с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наносить клеящий раствор и производить укладку плитки на облицовываемую поверхность, 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lastRenderedPageBreak/>
              <w:t>ориентируясь на лекала, реперные фрагменты и маяки в соответствии с технологической картой на соответствующий вид работ и картой раскладки плитки;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заполнять швы между плитками специальными составами и производить уплотнение и сглаживание швов, их затирку и очистку облицованной поверхности</w:t>
            </w:r>
          </w:p>
        </w:tc>
      </w:tr>
      <w:tr w:rsidR="007E161A" w:rsidRPr="00074F89" w:rsidTr="00BB3F3E">
        <w:trPr>
          <w:trHeight w:val="2541"/>
          <w:jc w:val="center"/>
        </w:trPr>
        <w:tc>
          <w:tcPr>
            <w:tcW w:w="1968" w:type="dxa"/>
            <w:vMerge/>
          </w:tcPr>
          <w:p w:rsidR="00172B19" w:rsidRPr="00074F89" w:rsidRDefault="00172B19" w:rsidP="008421B2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/>
                <w:color w:val="000000" w:themeColor="text1"/>
                <w:lang w:val="ru-RU" w:eastAsia="ru-RU"/>
              </w:rPr>
            </w:pPr>
          </w:p>
        </w:tc>
        <w:tc>
          <w:tcPr>
            <w:tcW w:w="3930" w:type="dxa"/>
            <w:vMerge/>
          </w:tcPr>
          <w:p w:rsidR="00172B19" w:rsidRPr="00074F89" w:rsidRDefault="00172B19" w:rsidP="00611967">
            <w:pPr>
              <w:spacing w:line="276" w:lineRule="auto"/>
              <w:rPr>
                <w:rStyle w:val="a8"/>
                <w:rFonts w:ascii="Times New Roman" w:hAnsi="Times New Roman"/>
                <w:b w:val="0"/>
                <w:i w:val="0"/>
                <w:color w:val="000000" w:themeColor="text1"/>
                <w:lang w:val="ru-RU"/>
              </w:rPr>
            </w:pPr>
          </w:p>
        </w:tc>
        <w:tc>
          <w:tcPr>
            <w:tcW w:w="4230" w:type="dxa"/>
          </w:tcPr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  <w:t>Знания:</w:t>
            </w: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 xml:space="preserve"> Виды основных материалов, применяемых при художественной и декоративной облицовке плиткой внутренних поверхностей зданий и сооружений;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технология производства работ по декоративной и художественной облицовке внутренних поверхностей;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приготовления клеящих растворов для производства облицовочных работ на основе сухих смесей с использованием средств малой механизации;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состав технологического нормокомплекта средств малой механизации, инструментов, приспособлений и инвентаря для производства художественной и декоративной облицовки, правила их использования;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нормативную трудоемкость выполнения отдельных операций при производстве работ по декоративной и художественной облицовке внутренних поверхностей в соответствии с технологической картой;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нормы расхода материалов при производстве работ по декоративной и художественной облицовке внутренних поверхностей в соответствии с технологической картой;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техники безопасности;</w:t>
            </w:r>
          </w:p>
          <w:p w:rsidR="00172B19" w:rsidRPr="00074F89" w:rsidRDefault="00172B19" w:rsidP="00894BDE">
            <w:pPr>
              <w:rPr>
                <w:rFonts w:ascii="Times New Roman" w:hAnsi="Times New Roman"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электробезопасности;</w:t>
            </w:r>
          </w:p>
          <w:p w:rsidR="00172B19" w:rsidRPr="00074F89" w:rsidRDefault="00172B19" w:rsidP="00894BDE">
            <w:pPr>
              <w:rPr>
                <w:rFonts w:ascii="Times New Roman" w:eastAsiaTheme="minorEastAsia" w:hAnsi="Times New Roman"/>
                <w:b/>
                <w:color w:val="000000" w:themeColor="text1"/>
                <w:lang w:val="ru-RU" w:eastAsia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 w:eastAsia="ru-RU"/>
              </w:rPr>
              <w:t>правила противопожарной безопасности</w:t>
            </w:r>
          </w:p>
        </w:tc>
      </w:tr>
      <w:tr w:rsidR="00CF5C02" w:rsidRPr="00F94F72" w:rsidTr="00280D3C">
        <w:trPr>
          <w:trHeight w:val="1623"/>
          <w:jc w:val="center"/>
        </w:trPr>
        <w:tc>
          <w:tcPr>
            <w:tcW w:w="1968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Выполнение мозаичных и декоративных работ</w:t>
            </w:r>
          </w:p>
        </w:tc>
        <w:tc>
          <w:tcPr>
            <w:tcW w:w="3930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  <w:r w:rsidRPr="00074F89">
              <w:t>ПК 5.1.</w:t>
            </w:r>
            <w:r w:rsidRPr="00074F89">
              <w:rPr>
                <w:color w:val="000000" w:themeColor="text1"/>
              </w:rPr>
              <w:t xml:space="preserve"> Производить подготовительные работы при выполнении мозаичных покрытий с соблюдением требований охраны труда, техники безопасности, пожарной безопасности и охраны </w:t>
            </w:r>
            <w:r w:rsidRPr="00074F89">
              <w:rPr>
                <w:color w:val="000000" w:themeColor="text1"/>
              </w:rPr>
              <w:lastRenderedPageBreak/>
              <w:t>окружающей среды</w:t>
            </w: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lastRenderedPageBreak/>
              <w:t>Практический опыт:</w:t>
            </w:r>
            <w:r w:rsidRPr="00074F89">
              <w:rPr>
                <w:color w:val="000000" w:themeColor="text1"/>
              </w:rPr>
              <w:t xml:space="preserve"> в подготовке рабочих мест, оборудования, материалов и инструментов для выполнения подготовительных работ под устройство мозаичных и декоративных покрытий в соответствии с инструкциями и регламентами;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lastRenderedPageBreak/>
              <w:t xml:space="preserve">в проведении подготовительных работ различных поверхностей  под устройство мозаичных и декоративных покрытий </w:t>
            </w:r>
          </w:p>
        </w:tc>
      </w:tr>
      <w:tr w:rsidR="00CF5C02" w:rsidRPr="00F94F72" w:rsidTr="00280D3C">
        <w:trPr>
          <w:trHeight w:val="840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Умения:</w:t>
            </w:r>
            <w:r w:rsidRPr="00074F89">
              <w:rPr>
                <w:color w:val="000000" w:themeColor="text1"/>
              </w:rPr>
              <w:t xml:space="preserve"> организовывать подготовку рабочих мест, оборудования, материалов и инструментов для выполнения подготовительных работ под устройство мозаичных покрытий в соответствии с инструкциями и регламентами;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пользоваться установленной технической документацией;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выполнять подготовительные работы: подготовка поверхностей под  устройство мозаичных покрытий путем сглаживания и выравнивания неровностей;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производить огрунтовку, разметку, установку маячков и специальных лекал; выполнять устройство стяжки, подстилающей прослойки под мозаичные покрытия; 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просчитывать объем работ;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применять средства индивидуальной защиты; создавать безопасные условия труда</w:t>
            </w:r>
          </w:p>
        </w:tc>
      </w:tr>
      <w:tr w:rsidR="00CF5C02" w:rsidRPr="00074F89" w:rsidTr="00280D3C">
        <w:trPr>
          <w:trHeight w:val="4926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Знания:</w:t>
            </w:r>
            <w:r w:rsidRPr="00074F89">
              <w:rPr>
                <w:color w:val="000000" w:themeColor="text1"/>
              </w:rPr>
              <w:t xml:space="preserve"> требования инструкций и регламентов по организации и подготовке рабочих мест, оборудования, материалов и инструментов для выполнения подготовительных работ;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технологическую последовательность выполнения подготовки различных поверхностей под устройство мозаичных и декоративных покрытий;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нормы расходов сырья и материалов на выполняемые работы;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свойства материалов для мозаичных работ;</w:t>
            </w:r>
          </w:p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устройство оборудования для приготовления и подачи раствора к месту укладки;</w:t>
            </w:r>
          </w:p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правила применения средств индивидуальной защиты;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правила техники безопасности</w:t>
            </w:r>
          </w:p>
        </w:tc>
      </w:tr>
      <w:tr w:rsidR="00CF5C02" w:rsidRPr="00F94F72" w:rsidTr="00280D3C">
        <w:trPr>
          <w:trHeight w:val="1627"/>
          <w:jc w:val="center"/>
        </w:trPr>
        <w:tc>
          <w:tcPr>
            <w:tcW w:w="1968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  <w:r w:rsidRPr="00074F89">
              <w:t>ПК 5.2.</w:t>
            </w:r>
            <w:r w:rsidRPr="00074F89">
              <w:rPr>
                <w:color w:val="000000" w:themeColor="text1"/>
              </w:rPr>
              <w:t xml:space="preserve">  Приготавливать составы для мозаичных и декоративных работ по заданной рецептуре с соблюдением безопасных условий труда и охраны окружающей среды</w:t>
            </w: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Практический опыт:</w:t>
            </w:r>
            <w:r w:rsidRPr="00074F89">
              <w:rPr>
                <w:color w:val="000000" w:themeColor="text1"/>
              </w:rPr>
              <w:t xml:space="preserve"> в подготовке рабочих мест, оборудования, материалов и инструментов для приготовления растворов и мозаичных составов  в соответствии с инструкциями и регламентами;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подбор материалов; приготовление составов для декоративных и  мозаичных работ по заданной рецептуре с соблюдением безопасных условий труда и охраны окружающей среды</w:t>
            </w:r>
          </w:p>
        </w:tc>
      </w:tr>
      <w:tr w:rsidR="00CF5C02" w:rsidRPr="00F94F72" w:rsidTr="00280D3C">
        <w:trPr>
          <w:trHeight w:val="71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Умения:</w:t>
            </w:r>
            <w:r w:rsidRPr="00074F89">
              <w:rPr>
                <w:color w:val="000000" w:themeColor="text1"/>
              </w:rPr>
              <w:t xml:space="preserve"> организовывать подготовку рабочих мест, оборудования, материалов и инструментов для приготовления растворов и мозаичных составов в соответствии с инструкциями и регламентами;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пользоваться установленной технической документацией;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подбирать материалы и подготавливать их к работе;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приготавливать раствор, мозаичную массу вручную;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приготавливать составы для мозаичных и декоративных работ с использованием средств малой механизации по заданной рецептуре</w:t>
            </w:r>
          </w:p>
        </w:tc>
      </w:tr>
      <w:tr w:rsidR="00CF5C02" w:rsidRPr="00F94F72" w:rsidTr="00280D3C">
        <w:trPr>
          <w:trHeight w:val="3900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Знания:</w:t>
            </w:r>
            <w:r w:rsidRPr="00074F89">
              <w:rPr>
                <w:color w:val="000000" w:themeColor="text1"/>
              </w:rPr>
              <w:t xml:space="preserve"> требования инструкций и регламентов по организации и подготовке рабочих мест, оборудования, материалов и инструментов для приготовления различных мозаичных составов;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технологическую последовательность приготовления мозаичных составов;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нормы расходов сырья и материалов на выполняемые работы; свойства материалов для мозаичных работ; способы дозировки красителей для получения массы необходимого цвета;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способы приготовления цементных растворов, составов для мозаичных и декоративных работ;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способы приготовления затирочных растворов для производства декоративных  работ на основе сухих смесей с использованием средств малой механизации</w:t>
            </w:r>
          </w:p>
        </w:tc>
      </w:tr>
      <w:tr w:rsidR="00CF5C02" w:rsidRPr="00F94F72" w:rsidTr="00280D3C">
        <w:trPr>
          <w:trHeight w:val="723"/>
          <w:jc w:val="center"/>
        </w:trPr>
        <w:tc>
          <w:tcPr>
            <w:tcW w:w="1968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  <w:r w:rsidRPr="00074F89">
              <w:t xml:space="preserve">ПК 5.3. </w:t>
            </w:r>
            <w:r w:rsidRPr="00074F89">
              <w:rPr>
                <w:color w:val="000000" w:themeColor="text1"/>
              </w:rPr>
              <w:t xml:space="preserve"> Устраивать мозаичные полы в соответствии с технологическим заданием и </w:t>
            </w:r>
            <w:r w:rsidRPr="00074F89">
              <w:rPr>
                <w:color w:val="000000" w:themeColor="text1"/>
              </w:rPr>
              <w:lastRenderedPageBreak/>
              <w:t>безопасными условиями труда</w:t>
            </w: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lastRenderedPageBreak/>
              <w:t>Практический опыт:</w:t>
            </w:r>
            <w:r w:rsidRPr="00074F89">
              <w:rPr>
                <w:color w:val="000000" w:themeColor="text1"/>
              </w:rPr>
              <w:t xml:space="preserve"> в подготовке рабочих мест, оборудования, материалов и инструментов для </w:t>
            </w:r>
            <w:r w:rsidRPr="00074F89">
              <w:rPr>
                <w:color w:val="000000" w:themeColor="text1"/>
              </w:rPr>
              <w:lastRenderedPageBreak/>
              <w:t>устройства мозаичных и декоративных покрытий в соответствии с инструкциями и регламентами;</w:t>
            </w:r>
          </w:p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укладке мозаичных и декоративных покрытий;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в осуществлении ухода за мозаичными покрытиями в период твердения; обработке мозаичных поверхностей: натирка, шлифование и полировка мозаичных полов</w:t>
            </w:r>
          </w:p>
        </w:tc>
      </w:tr>
      <w:tr w:rsidR="00CF5C02" w:rsidRPr="00F94F72" w:rsidTr="00280D3C">
        <w:trPr>
          <w:trHeight w:val="5300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Умения:</w:t>
            </w:r>
            <w:r w:rsidRPr="00074F89">
              <w:rPr>
                <w:color w:val="000000" w:themeColor="text1"/>
              </w:rPr>
              <w:t xml:space="preserve"> организовывать подготовку рабочих мест, оборудования, материалов и инструментов для выполнения мозаичных и декоративных работ в соответствии с инструкциями и регламентами;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пользоваться установленной технической документацией;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производить устройство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мозаичных полов;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укладывать прямолинейные и лекальные жилки с разметкой их положения;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укладывать мозаичную массу по уровню маячных реек по готовым разметкам;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осуществлять уход за мозаичными покрытиями в период твердения; шпатлевать мозаичные поверхности цементным раствором; натирать, шлифовать и полировать мозаичные полы вручную и механизированным способом; создавать безопасные условия труда</w:t>
            </w:r>
          </w:p>
        </w:tc>
      </w:tr>
      <w:tr w:rsidR="00CF5C02" w:rsidRPr="00F94F72" w:rsidTr="00280D3C">
        <w:trPr>
          <w:trHeight w:val="556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Знания:</w:t>
            </w:r>
            <w:r w:rsidRPr="00074F89">
              <w:rPr>
                <w:color w:val="000000" w:themeColor="text1"/>
              </w:rPr>
              <w:t xml:space="preserve"> требования инструкций и регламентов по организации и подготовке рабочих мест, оборудования, материалов и инструментов для устройства мозаичных и декоративных покрытий;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виды мозаичных полов;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свойства материалов для мозаичных работ;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технологическую последовательность устройства мозаичных  покрытий;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способы обеспечения влажного режима при устройстве и уходе за мозаичными покрытиями; устройство затирочных машин;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разновидности и свойства абразивов, применяемых при обработке поверхностей; последовательность </w:t>
            </w:r>
            <w:r w:rsidRPr="00074F89">
              <w:rPr>
                <w:color w:val="000000" w:themeColor="text1"/>
              </w:rPr>
              <w:lastRenderedPageBreak/>
              <w:t>выполнения работ при отделке мозаичного покрытия пола; правила техники безопасности</w:t>
            </w:r>
          </w:p>
        </w:tc>
      </w:tr>
      <w:tr w:rsidR="00CF5C02" w:rsidRPr="00074F89" w:rsidTr="00280D3C">
        <w:trPr>
          <w:trHeight w:val="601"/>
          <w:jc w:val="center"/>
        </w:trPr>
        <w:tc>
          <w:tcPr>
            <w:tcW w:w="1968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  <w:r w:rsidRPr="00074F89">
              <w:t>ПК 5.4.</w:t>
            </w:r>
            <w:r w:rsidRPr="00074F89">
              <w:rPr>
                <w:color w:val="000000" w:themeColor="text1"/>
              </w:rPr>
              <w:t xml:space="preserve">  Производить укладку мозаичных архитектурных деталей с соблюдением технологических требований и безопасных условий труда</w:t>
            </w: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Практический опыт:</w:t>
            </w:r>
            <w:r w:rsidRPr="00074F89">
              <w:rPr>
                <w:color w:val="000000" w:themeColor="text1"/>
              </w:rPr>
              <w:t xml:space="preserve"> в подготовке рабочих мест, оборудования, материалов и инструментов для укладки мозаичных архитектурных деталей  в соответствии с инструкциями и регламентами;</w:t>
            </w:r>
          </w:p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укладке мозаичных архитектурных деталей</w:t>
            </w:r>
          </w:p>
        </w:tc>
      </w:tr>
      <w:tr w:rsidR="00CF5C02" w:rsidRPr="00074F89" w:rsidTr="00280D3C">
        <w:trPr>
          <w:trHeight w:val="2698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Умения:</w:t>
            </w:r>
            <w:r w:rsidRPr="00074F89">
              <w:rPr>
                <w:color w:val="000000" w:themeColor="text1"/>
              </w:rPr>
              <w:t xml:space="preserve"> организовывать подготовку рабочих мест, оборудования, материалов и инструментов для выполнения работ по укладке мозаичных архитектурных деталей в соответствии с инструкциями и регламентами;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пользоваться установленной технической документацией;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производить устройство мозаичных покрытий и плоских деталей архитектурного оформления;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собирать, разбирать и очищать формы для изготовления деталей архитектурного оформления;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укладывать криволинейные мозаичные архитектурные детали; шпатлевать поверхности цементным раствором; выполнять отделку мозаичных покрытий;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создавать безопасные условия труда</w:t>
            </w:r>
          </w:p>
        </w:tc>
      </w:tr>
      <w:tr w:rsidR="00CF5C02" w:rsidRPr="00F94F72" w:rsidTr="00280D3C">
        <w:trPr>
          <w:trHeight w:val="840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Знания:</w:t>
            </w:r>
            <w:r w:rsidRPr="00074F89">
              <w:rPr>
                <w:color w:val="000000" w:themeColor="text1"/>
              </w:rPr>
              <w:t xml:space="preserve"> требования инструкций и регламентов по организации и подготовке рабочих мест, оборудования, материалов и инструментов для устройства мозаичных архитектурных деталей;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технологическую последовательность укладки архитектурных деталей;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виды деталей архитектурного оформления, способы укладки и отделки</w:t>
            </w:r>
          </w:p>
        </w:tc>
      </w:tr>
      <w:tr w:rsidR="00CF5C02" w:rsidRPr="00DC100A" w:rsidTr="00280D3C">
        <w:trPr>
          <w:trHeight w:val="838"/>
          <w:jc w:val="center"/>
        </w:trPr>
        <w:tc>
          <w:tcPr>
            <w:tcW w:w="1968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  <w:r w:rsidRPr="00074F89">
              <w:t>ПК 5.5.</w:t>
            </w:r>
            <w:r w:rsidRPr="00074F89">
              <w:rPr>
                <w:color w:val="000000" w:themeColor="text1"/>
              </w:rPr>
              <w:t xml:space="preserve">  Выполнять художественно-декоративные мозаичные покрытия с соблюдением требований технологического задания и безопасных условий труда</w:t>
            </w:r>
          </w:p>
        </w:tc>
        <w:tc>
          <w:tcPr>
            <w:tcW w:w="4230" w:type="dxa"/>
            <w:shd w:val="clear" w:color="auto" w:fill="FFFFFF" w:themeFill="background1"/>
          </w:tcPr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Практический опыт:</w:t>
            </w:r>
            <w:r w:rsidRPr="00074F89">
              <w:rPr>
                <w:color w:val="000000" w:themeColor="text1"/>
              </w:rPr>
              <w:t xml:space="preserve"> в подготовке рабочих мест, оборудования, материалов и инструментов для выполнения  художественно-декоративных мозаичных работ в соответствии с инструкциями и регламентами;</w:t>
            </w:r>
          </w:p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в проведении подготовительных работ, </w:t>
            </w:r>
            <w:r w:rsidRPr="00074F89">
              <w:rPr>
                <w:color w:val="000000" w:themeColor="text1"/>
              </w:rPr>
              <w:lastRenderedPageBreak/>
              <w:t>подбор материалов и подготовка их к работе;</w:t>
            </w:r>
          </w:p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выполнении художественно –декоративных мозаичных покрытий из различных материалов</w:t>
            </w:r>
          </w:p>
        </w:tc>
      </w:tr>
      <w:tr w:rsidR="00CF5C02" w:rsidRPr="00074F89" w:rsidTr="00BB3F3E">
        <w:trPr>
          <w:trHeight w:val="6411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Умения:</w:t>
            </w:r>
            <w:r w:rsidRPr="00074F89">
              <w:rPr>
                <w:color w:val="000000" w:themeColor="text1"/>
              </w:rPr>
              <w:t xml:space="preserve"> организовывать подготовку рабочих мест, оборудования, материалов и инструментов для выполнения работ по устройству художественно-декоративных мозаичных покрытий;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пользоваться установленной технической документацией;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выполнять разметку под мозаичный эскиз; производить резку и сортировку плитки под нужный размер согласно эскизам и рисункам; производить предварительную выкладку подготовленной плитки по лекалам и сверку с чертежами и/или рисунками; выполнять корректировку в местах отклонений; обозначать реперные (фрагменты) и маяки; читать и составлять карту раскладки плитки; готовить клеящие и затирочные растворы для производства мозаичных работ; наносить клеящий раствор и производить укладку мозаики на подготовленную поверхность, ориентируясь на лекала, реперные фрагменты и маяки в соответствии с технологической картой на соответствующий вид работ и картой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раскладки мозаичной плитки; набирать художественно-декоративных мозаичных панно;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заполнять швы между плитками специальными составами и производить уплотнение и сглаживание швов, их затирку и очистку мозаичного покрытия;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создавать безопасные условия труда</w:t>
            </w:r>
          </w:p>
        </w:tc>
      </w:tr>
      <w:tr w:rsidR="00CF5C02" w:rsidRPr="00F94F72" w:rsidTr="00BB3F3E">
        <w:trPr>
          <w:trHeight w:val="6411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Знания:</w:t>
            </w:r>
            <w:r w:rsidRPr="00074F89">
              <w:rPr>
                <w:color w:val="000000" w:themeColor="text1"/>
              </w:rPr>
              <w:t xml:space="preserve"> требования инструкций и регламентов по организации и подготовке рабочих мест, оборудования, материалов и инструментов для выполнения художественно-декоративных мозаичных покрытий;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технологическую последовательность выполнения устройства художественно-декоративных мозаичных покрытий (панно);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виды декоративных и художественных мозаичных покрытий;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виды основных материалов применяемых при устройстве художественно-декоративных мозаичных покрытий; нормы расходов сырья и материалов на выполняемые работы; правила построения рисунка; правила приготовления клеящих и затирочных растворов на основе сухих смесей с использованием средств малой механизации;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способы набора художественно-декоративных мозаичных панно; технологическую последовательность выкладывания мозаичного рисунка;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способы выполнения художественно-декоративных мозаичных покрытий по рисункам или эскизам; правила техники безопасности</w:t>
            </w:r>
          </w:p>
        </w:tc>
      </w:tr>
      <w:tr w:rsidR="00CF5C02" w:rsidRPr="00DC100A" w:rsidTr="00BB3F3E">
        <w:trPr>
          <w:trHeight w:val="1399"/>
          <w:jc w:val="center"/>
        </w:trPr>
        <w:tc>
          <w:tcPr>
            <w:tcW w:w="1968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 w:val="restart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  <w:r w:rsidRPr="00074F89">
              <w:t>ПК 5.6.</w:t>
            </w:r>
            <w:r w:rsidRPr="00074F89">
              <w:rPr>
                <w:color w:val="000000" w:themeColor="text1"/>
              </w:rPr>
              <w:t xml:space="preserve"> Выполнять ремонт мозаичных покрытий в соответствии с технологическим заданием и безопасными условиями труда</w:t>
            </w:r>
          </w:p>
        </w:tc>
        <w:tc>
          <w:tcPr>
            <w:tcW w:w="4230" w:type="dxa"/>
          </w:tcPr>
          <w:p w:rsidR="00CF5C02" w:rsidRPr="00074F89" w:rsidRDefault="00CF5C02" w:rsidP="00437F66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Практический опыт:</w:t>
            </w:r>
            <w:r w:rsidRPr="00074F89">
              <w:rPr>
                <w:color w:val="000000" w:themeColor="text1"/>
              </w:rPr>
              <w:t xml:space="preserve"> в подготовке рабочих мест, оборудования, материалов и инструментов для выполнения  ремонта мозаичных покрытий в соответствии с инструкциями и регламентами;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производстве ремонтных работ по восстановлению мозаичных и художественно-декоративных покрытий</w:t>
            </w:r>
          </w:p>
        </w:tc>
      </w:tr>
      <w:tr w:rsidR="00CF5C02" w:rsidRPr="00DC100A" w:rsidTr="00BB3F3E">
        <w:trPr>
          <w:trHeight w:val="2257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Умения:</w:t>
            </w:r>
            <w:r w:rsidRPr="00074F89">
              <w:rPr>
                <w:color w:val="000000" w:themeColor="text1"/>
              </w:rPr>
              <w:t xml:space="preserve"> организовывать подготовку рабочих мест, оборудования, материалов и инструментов для выполнения ремонта мозаичных и художественно-декоративных покрытий в соответствии с инструкциями и регламентами;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пользоваться установленной технической документацией;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производить осмотр мозаичных покрытий для определения </w:t>
            </w:r>
            <w:r w:rsidRPr="00074F89">
              <w:rPr>
                <w:color w:val="000000" w:themeColor="text1"/>
              </w:rPr>
              <w:lastRenderedPageBreak/>
              <w:t xml:space="preserve">поврежденных участков, подлежащих ремонту; анализировать причины образования повреждений; подбирать и использовать инструмент и приспособления для выполнения ремонтных работ; снимать разрушенные участки мозаичных покрытий без повреждения соседних участков; производить очистку и выравнивание высвобождаемых участков покрытия без повреждения соседних участков, не подлежащих ремонту; готовить мозаичный состав; клеящий раствор для работ на основе сухих смесей с использованием средств малой механизации;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работать со средствами малой механизации и инструментом (приспособлениями),предназначенными для выполнения мозаичных работ; производить устройство мозаичного покрытия с подгонкой к местам примыкания к участкам, не подлежащим ремонту, основного покрытия; производить работы в точном соответствии с технологической картой на производство соответствующего вида работ; создавать безопасные условия труда</w:t>
            </w:r>
          </w:p>
        </w:tc>
      </w:tr>
      <w:tr w:rsidR="00CF5C02" w:rsidRPr="00F94F72" w:rsidTr="00BB3F3E">
        <w:trPr>
          <w:trHeight w:val="556"/>
          <w:jc w:val="center"/>
        </w:trPr>
        <w:tc>
          <w:tcPr>
            <w:tcW w:w="1968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3930" w:type="dxa"/>
            <w:vMerge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</w:pPr>
          </w:p>
        </w:tc>
        <w:tc>
          <w:tcPr>
            <w:tcW w:w="4230" w:type="dxa"/>
          </w:tcPr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b/>
                <w:color w:val="000000" w:themeColor="text1"/>
              </w:rPr>
              <w:t>Знания:</w:t>
            </w:r>
            <w:r w:rsidRPr="00074F89">
              <w:rPr>
                <w:color w:val="000000" w:themeColor="text1"/>
              </w:rPr>
              <w:t xml:space="preserve"> требования инструкций и регламентов по организации и подготовке рабочих мест, оборудования, материалов и инструментов для выполнения ремонтных работ по восстановлению мозаичных и художественно-декоративных покрытий;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технологическую последовательность выполнения ремонтных работ;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виды дефектов мозаичных покрытий; способы предупреждения, причины появления и способы устранения дефектов мозаичных покрытий; правила ремонта мозаичных покрытий; технологию производства работ по ремонту и замене мозаичных покрытий  в соответствии с технологической картой на соответствующие виды работ;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 xml:space="preserve">состав и правила приготовления мозаичных смесей и клеящих растворов для производства мозаичных работ на </w:t>
            </w:r>
            <w:r w:rsidRPr="00074F89">
              <w:rPr>
                <w:color w:val="000000" w:themeColor="text1"/>
              </w:rPr>
              <w:lastRenderedPageBreak/>
              <w:t xml:space="preserve">основе сухих смесей с использованием средств малой механизации; </w:t>
            </w:r>
          </w:p>
          <w:p w:rsidR="00CF5C02" w:rsidRPr="00074F89" w:rsidRDefault="00CF5C02" w:rsidP="00280D3C">
            <w:pPr>
              <w:pStyle w:val="p7"/>
              <w:spacing w:before="0" w:beforeAutospacing="0" w:after="0" w:afterAutospacing="0"/>
              <w:rPr>
                <w:color w:val="000000" w:themeColor="text1"/>
              </w:rPr>
            </w:pPr>
            <w:r w:rsidRPr="00074F89">
              <w:rPr>
                <w:color w:val="000000" w:themeColor="text1"/>
              </w:rPr>
              <w:t>требования, предъявляемые к качеству отремонтированных мозаичных покрытий; правила техники безопасности; правила противопожарной безопасности; правила электробезопасности при выполнении ремонтных работ</w:t>
            </w:r>
          </w:p>
        </w:tc>
      </w:tr>
    </w:tbl>
    <w:p w:rsidR="00894BDE" w:rsidRPr="00074F89" w:rsidRDefault="00894BDE" w:rsidP="00280D3C">
      <w:pPr>
        <w:pStyle w:val="p7"/>
        <w:spacing w:before="0" w:beforeAutospacing="0" w:after="0" w:afterAutospacing="0"/>
        <w:rPr>
          <w:color w:val="000000" w:themeColor="text1"/>
        </w:rPr>
      </w:pPr>
    </w:p>
    <w:p w:rsidR="001B6555" w:rsidRPr="00074F89" w:rsidRDefault="00894BDE" w:rsidP="00280D3C">
      <w:pPr>
        <w:pStyle w:val="p7"/>
        <w:spacing w:before="0" w:beforeAutospacing="0" w:after="0" w:afterAutospacing="0"/>
        <w:rPr>
          <w:color w:val="000000" w:themeColor="text1"/>
        </w:rPr>
      </w:pPr>
      <w:r w:rsidRPr="00074F89">
        <w:rPr>
          <w:color w:val="000000" w:themeColor="text1"/>
        </w:rPr>
        <w:br w:type="page"/>
      </w:r>
    </w:p>
    <w:p w:rsidR="00894BDE" w:rsidRPr="00074F89" w:rsidRDefault="00894BDE" w:rsidP="008065D0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lang w:val="ru-RU" w:eastAsia="ru-RU"/>
        </w:rPr>
        <w:sectPr w:rsidR="00894BDE" w:rsidRPr="00074F89" w:rsidSect="006873D8">
          <w:footerReference w:type="default" r:id="rId8"/>
          <w:pgSz w:w="11906" w:h="16838"/>
          <w:pgMar w:top="1134" w:right="850" w:bottom="426" w:left="1701" w:header="708" w:footer="708" w:gutter="0"/>
          <w:cols w:space="708"/>
          <w:titlePg/>
          <w:docGrid w:linePitch="360"/>
        </w:sectPr>
      </w:pPr>
    </w:p>
    <w:p w:rsidR="008065D0" w:rsidRPr="00074F89" w:rsidRDefault="008065D0" w:rsidP="008065D0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lastRenderedPageBreak/>
        <w:t>Раздел 5. Примерная стру</w:t>
      </w:r>
      <w:r w:rsidR="008B5F7E" w:rsidRPr="00074F89">
        <w:rPr>
          <w:rFonts w:ascii="Times New Roman" w:hAnsi="Times New Roman"/>
          <w:b/>
          <w:color w:val="000000" w:themeColor="text1"/>
          <w:lang w:val="ru-RU" w:eastAsia="ru-RU"/>
        </w:rPr>
        <w:t>ктура образовательной программы.</w:t>
      </w:r>
    </w:p>
    <w:p w:rsidR="00EF2550" w:rsidRPr="00642A37" w:rsidRDefault="00EF2550" w:rsidP="00EF2550">
      <w:pPr>
        <w:keepNext/>
        <w:spacing w:before="240" w:after="60"/>
        <w:outlineLvl w:val="1"/>
        <w:rPr>
          <w:rFonts w:ascii="Times New Roman" w:hAnsi="Times New Roman"/>
          <w:b/>
          <w:bCs/>
          <w:i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b/>
          <w:bCs/>
          <w:i/>
          <w:iCs/>
          <w:color w:val="000000" w:themeColor="text1"/>
          <w:lang w:val="ru-RU"/>
        </w:rPr>
        <w:t>5.</w:t>
      </w:r>
      <w:r w:rsidR="00776F44" w:rsidRPr="00074F89">
        <w:rPr>
          <w:rFonts w:ascii="Times New Roman" w:hAnsi="Times New Roman"/>
          <w:b/>
          <w:bCs/>
          <w:i/>
          <w:iCs/>
          <w:color w:val="000000" w:themeColor="text1"/>
          <w:lang w:val="ru-RU"/>
        </w:rPr>
        <w:t>1</w:t>
      </w:r>
      <w:r w:rsidRPr="00074F89">
        <w:rPr>
          <w:rFonts w:ascii="Times New Roman" w:hAnsi="Times New Roman"/>
          <w:b/>
          <w:bCs/>
          <w:i/>
          <w:iCs/>
          <w:color w:val="000000" w:themeColor="text1"/>
          <w:lang w:val="ru-RU"/>
        </w:rPr>
        <w:t xml:space="preserve">. </w:t>
      </w:r>
      <w:r w:rsidRPr="00642A37">
        <w:rPr>
          <w:rFonts w:ascii="Times New Roman" w:hAnsi="Times New Roman"/>
          <w:b/>
          <w:i/>
          <w:color w:val="000000" w:themeColor="text1"/>
          <w:lang w:val="ru-RU"/>
        </w:rPr>
        <w:t>Примерный учебный план  по программе подготовки квалифицированных рабочих, служащих</w:t>
      </w:r>
    </w:p>
    <w:tbl>
      <w:tblPr>
        <w:tblW w:w="4778" w:type="pct"/>
        <w:jc w:val="center"/>
        <w:tblLayout w:type="fixed"/>
        <w:tblLook w:val="0000" w:firstRow="0" w:lastRow="0" w:firstColumn="0" w:lastColumn="0" w:noHBand="0" w:noVBand="0"/>
      </w:tblPr>
      <w:tblGrid>
        <w:gridCol w:w="931"/>
        <w:gridCol w:w="2285"/>
        <w:gridCol w:w="735"/>
        <w:gridCol w:w="1010"/>
        <w:gridCol w:w="1193"/>
        <w:gridCol w:w="735"/>
        <w:gridCol w:w="1101"/>
        <w:gridCol w:w="1156"/>
      </w:tblGrid>
      <w:tr w:rsidR="007E161A" w:rsidRPr="00074F89" w:rsidTr="00F91029">
        <w:trPr>
          <w:jc w:val="center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Индекс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C4438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 xml:space="preserve">Наименование </w:t>
            </w:r>
          </w:p>
        </w:tc>
        <w:tc>
          <w:tcPr>
            <w:tcW w:w="2610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Объем образовательной программы в академических часах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Рекомендуемый курс изучения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Работа обучающихся во взаимодействии с преподавателем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840869" w:rsidRDefault="00EF2550" w:rsidP="00776F44">
            <w:pPr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</w:rPr>
              <w:t>Самостоятельная работа</w:t>
            </w:r>
            <w:r w:rsidR="00840869">
              <w:rPr>
                <w:rStyle w:val="a5"/>
                <w:rFonts w:ascii="Times New Roman" w:hAnsi="Times New Roman"/>
                <w:color w:val="000000" w:themeColor="text1"/>
                <w:sz w:val="20"/>
              </w:rPr>
              <w:footnoteReference w:id="3"/>
            </w: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Занятия по дисциплинам и МДК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</w:rPr>
              <w:t>Практики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E161A" w:rsidRPr="00F94F72" w:rsidTr="00F91029">
        <w:trPr>
          <w:jc w:val="center"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776F44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Всего по дисциплинам/ МДК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776F44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В том числе, лабораторные и практические занятия</w:t>
            </w:r>
          </w:p>
        </w:tc>
        <w:tc>
          <w:tcPr>
            <w:tcW w:w="4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40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6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8</w:t>
            </w:r>
          </w:p>
        </w:tc>
      </w:tr>
      <w:tr w:rsidR="007E161A" w:rsidRPr="00074F89" w:rsidTr="00F91029">
        <w:trPr>
          <w:jc w:val="center"/>
        </w:trPr>
        <w:tc>
          <w:tcPr>
            <w:tcW w:w="1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776F44" w:rsidP="00A10812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</w:rPr>
              <w:t>Обязательная часть образовательной программы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ОП.00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Общепрофессиональный цикл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180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59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121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ОП. 01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Основы строительного черчения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ОП.02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 xml:space="preserve">Основы технологии отделочных строительных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 xml:space="preserve">ОП.03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ОП.04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 xml:space="preserve">Безопасность жизнедеятельности 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21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ОП.05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Физическая культура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40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5589A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5589A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П.00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Профессиональный цикл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972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720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ПМ. 00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Профессиональные модули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936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720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ПМ. 01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 xml:space="preserve">Разработчик  рабочей  ООП выбирает согласно перечня сочетаний квалификаций квалифицированного рабочего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468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506945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108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360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</w:rPr>
              <w:t>МДК.01.01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t>Из  примерной программы  профессионального модуля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108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506945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108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506945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sz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УП.01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FB7FD2">
            <w:pPr>
              <w:rPr>
                <w:rFonts w:ascii="Times New Roman" w:hAnsi="Times New Roman"/>
                <w:color w:val="000000" w:themeColor="text1"/>
                <w:sz w:val="20"/>
                <w:vertAlign w:val="superscript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</w:rPr>
              <w:t>Учебная практика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216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216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ПП.01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Производственная практика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144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144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7E161A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ПМ.02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Разработчик  рабочей  ООП выбирает согласно перечня сочетаний квалификаций квалифицированного рабочего *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468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506945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108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506945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360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C9164F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550" w:rsidRPr="00074F89" w:rsidRDefault="00EF2550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F91029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МДК.0</w:t>
            </w: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2</w:t>
            </w: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.0</w:t>
            </w: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Из  примерной программы профессионального модуля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108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029" w:rsidRPr="00506945" w:rsidRDefault="00506945" w:rsidP="00506945">
            <w:pPr>
              <w:rPr>
                <w:rFonts w:ascii="Times New Roman" w:hAnsi="Times New Roman"/>
                <w:lang w:val="ru-RU"/>
              </w:rPr>
            </w:pPr>
            <w:r w:rsidRPr="00506945">
              <w:rPr>
                <w:rFonts w:ascii="Times New Roman" w:hAnsi="Times New Roman"/>
                <w:lang w:val="ru-RU"/>
              </w:rPr>
              <w:t>108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029" w:rsidRPr="00074F89" w:rsidRDefault="00F91029" w:rsidP="00F91029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F91029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УП.02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Учебная практика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216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216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F91029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ПП. 02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Производственная практика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144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144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F91029" w:rsidRPr="00074F89" w:rsidTr="00F91029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Промежуточная аттестация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F91029" w:rsidRPr="00074F89" w:rsidTr="00F91029">
        <w:trPr>
          <w:jc w:val="center"/>
        </w:trPr>
        <w:tc>
          <w:tcPr>
            <w:tcW w:w="1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sz w:val="22"/>
                <w:lang w:val="ru-RU"/>
              </w:rPr>
              <w:t xml:space="preserve">Вариативная часть образовательной программы </w:t>
            </w:r>
            <w:r w:rsidRPr="00074F89">
              <w:rPr>
                <w:rFonts w:ascii="Times New Roman" w:hAnsi="Times New Roman"/>
                <w:color w:val="000000" w:themeColor="text1"/>
                <w:sz w:val="22"/>
                <w:lang w:val="ru-RU"/>
              </w:rPr>
              <w:t>(распределение по учебным циклам определяется образовательной организацией самостоятельно)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288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F91029" w:rsidRPr="00074F89" w:rsidTr="00F91029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vertAlign w:val="superscript"/>
                <w:lang w:val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2"/>
              </w:rPr>
              <w:t>Государственная итоговая аттестация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F91029" w:rsidRPr="00074F89" w:rsidTr="00F91029">
        <w:trPr>
          <w:jc w:val="center"/>
        </w:trPr>
        <w:tc>
          <w:tcPr>
            <w:tcW w:w="1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  <w:sz w:val="22"/>
              </w:rPr>
              <w:t>Итого: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074F89">
              <w:rPr>
                <w:rFonts w:ascii="Times New Roman" w:hAnsi="Times New Roman"/>
                <w:b/>
                <w:color w:val="000000" w:themeColor="text1"/>
              </w:rPr>
              <w:t>1476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29" w:rsidRPr="00074F89" w:rsidRDefault="00F91029" w:rsidP="00A476BB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EF2550" w:rsidRPr="00074F89" w:rsidRDefault="00EF2550" w:rsidP="00EF2550">
      <w:pPr>
        <w:rPr>
          <w:rFonts w:ascii="Times New Roman" w:hAnsi="Times New Roman"/>
          <w:color w:val="000000" w:themeColor="text1"/>
          <w:lang w:val="ru-RU"/>
        </w:rPr>
      </w:pPr>
    </w:p>
    <w:p w:rsidR="00642A37" w:rsidRPr="00642A37" w:rsidRDefault="00642A37" w:rsidP="00642A37">
      <w:pPr>
        <w:shd w:val="clear" w:color="auto" w:fill="FFFFFF"/>
        <w:spacing w:after="200" w:line="276" w:lineRule="auto"/>
        <w:ind w:firstLine="709"/>
        <w:jc w:val="both"/>
        <w:rPr>
          <w:rFonts w:ascii="Times New Roman" w:hAnsi="Times New Roman"/>
          <w:lang w:val="ru-RU" w:eastAsia="ru-RU"/>
        </w:rPr>
      </w:pPr>
    </w:p>
    <w:p w:rsidR="00776F44" w:rsidRPr="00074F89" w:rsidRDefault="00776F44" w:rsidP="008065D0">
      <w:pPr>
        <w:spacing w:line="276" w:lineRule="auto"/>
        <w:ind w:firstLine="709"/>
        <w:jc w:val="both"/>
        <w:rPr>
          <w:rFonts w:ascii="Times New Roman" w:hAnsi="Times New Roman"/>
          <w:i/>
          <w:color w:val="000000" w:themeColor="text1"/>
          <w:lang w:val="ru-RU" w:eastAsia="ru-RU"/>
        </w:rPr>
        <w:sectPr w:rsidR="00776F44" w:rsidRPr="00074F89" w:rsidSect="00DA5C6D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F2550" w:rsidRPr="00074F89" w:rsidRDefault="00EF2550" w:rsidP="008065D0">
      <w:pPr>
        <w:spacing w:line="276" w:lineRule="auto"/>
        <w:ind w:firstLine="709"/>
        <w:jc w:val="both"/>
        <w:rPr>
          <w:rFonts w:ascii="Times New Roman" w:hAnsi="Times New Roman"/>
          <w:i/>
          <w:color w:val="000000" w:themeColor="text1"/>
          <w:lang w:val="ru-RU" w:eastAsia="ru-RU"/>
        </w:rPr>
      </w:pPr>
    </w:p>
    <w:p w:rsidR="00751A2D" w:rsidRPr="00074F89" w:rsidRDefault="00A476BB" w:rsidP="00751A2D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bookmarkStart w:id="6" w:name="_Toc472930760"/>
      <w:r w:rsidRPr="00074F89">
        <w:rPr>
          <w:rFonts w:ascii="Times New Roman" w:hAnsi="Times New Roman"/>
          <w:color w:val="000000" w:themeColor="text1"/>
          <w:lang w:val="ru-RU" w:eastAsia="ru-RU"/>
        </w:rPr>
        <w:t>5.2</w:t>
      </w:r>
      <w:r w:rsidR="008065D0" w:rsidRPr="00074F89">
        <w:rPr>
          <w:rFonts w:ascii="Times New Roman" w:hAnsi="Times New Roman"/>
          <w:color w:val="000000" w:themeColor="text1"/>
          <w:lang w:val="ru-RU" w:eastAsia="ru-RU"/>
        </w:rPr>
        <w:t>. Примерный календарный учебный график</w:t>
      </w:r>
    </w:p>
    <w:tbl>
      <w:tblPr>
        <w:tblStyle w:val="ab"/>
        <w:tblpPr w:leftFromText="180" w:rightFromText="180" w:vertAnchor="text" w:tblpX="-777" w:tblpY="1"/>
        <w:tblOverlap w:val="never"/>
        <w:tblW w:w="16410" w:type="dxa"/>
        <w:tblLayout w:type="fixed"/>
        <w:tblLook w:val="04A0" w:firstRow="1" w:lastRow="0" w:firstColumn="1" w:lastColumn="0" w:noHBand="0" w:noVBand="1"/>
      </w:tblPr>
      <w:tblGrid>
        <w:gridCol w:w="393"/>
        <w:gridCol w:w="1983"/>
        <w:gridCol w:w="284"/>
        <w:gridCol w:w="283"/>
        <w:gridCol w:w="284"/>
        <w:gridCol w:w="283"/>
        <w:gridCol w:w="426"/>
        <w:gridCol w:w="283"/>
        <w:gridCol w:w="284"/>
        <w:gridCol w:w="283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283"/>
        <w:gridCol w:w="284"/>
        <w:gridCol w:w="283"/>
        <w:gridCol w:w="425"/>
        <w:gridCol w:w="284"/>
        <w:gridCol w:w="283"/>
        <w:gridCol w:w="284"/>
        <w:gridCol w:w="425"/>
        <w:gridCol w:w="284"/>
        <w:gridCol w:w="283"/>
        <w:gridCol w:w="284"/>
        <w:gridCol w:w="283"/>
        <w:gridCol w:w="425"/>
        <w:gridCol w:w="284"/>
        <w:gridCol w:w="283"/>
        <w:gridCol w:w="284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</w:tblGrid>
      <w:tr w:rsidR="007E161A" w:rsidRPr="00074F89" w:rsidTr="00C8743A">
        <w:trPr>
          <w:trHeight w:val="1271"/>
        </w:trPr>
        <w:tc>
          <w:tcPr>
            <w:tcW w:w="393" w:type="dxa"/>
            <w:vMerge w:val="restart"/>
            <w:textDirection w:val="btLr"/>
            <w:vAlign w:val="center"/>
          </w:tcPr>
          <w:bookmarkEnd w:id="6"/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Индекс</w:t>
            </w:r>
          </w:p>
        </w:tc>
        <w:tc>
          <w:tcPr>
            <w:tcW w:w="1983" w:type="dxa"/>
            <w:vMerge w:val="restart"/>
            <w:vAlign w:val="center"/>
          </w:tcPr>
          <w:p w:rsidR="00C8743A" w:rsidRPr="00074F89" w:rsidRDefault="00C8743A" w:rsidP="00C8743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Компоненты программы</w:t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сентябрь</w:t>
            </w:r>
          </w:p>
        </w:tc>
        <w:tc>
          <w:tcPr>
            <w:tcW w:w="426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29.09- 5.10</w:t>
            </w:r>
            <w:r w:rsidR="00776F44" w:rsidRPr="00074F89">
              <w:rPr>
                <w:rFonts w:ascii="Times New Roman" w:hAnsi="Times New Roman"/>
                <w:color w:val="000000" w:themeColor="text1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w="850" w:type="dxa"/>
            <w:gridSpan w:val="3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октябрь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27.10-2.11</w:t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ноябрь</w:t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декабрь</w:t>
            </w:r>
          </w:p>
        </w:tc>
        <w:tc>
          <w:tcPr>
            <w:tcW w:w="426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29.12 -4.01</w:t>
            </w:r>
          </w:p>
        </w:tc>
        <w:tc>
          <w:tcPr>
            <w:tcW w:w="850" w:type="dxa"/>
            <w:gridSpan w:val="3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26.01-01.02</w:t>
            </w:r>
          </w:p>
        </w:tc>
        <w:tc>
          <w:tcPr>
            <w:tcW w:w="851" w:type="dxa"/>
            <w:gridSpan w:val="3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февраль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23.02-01.03</w:t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март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30.03-05.04</w:t>
            </w:r>
          </w:p>
        </w:tc>
        <w:tc>
          <w:tcPr>
            <w:tcW w:w="851" w:type="dxa"/>
            <w:gridSpan w:val="3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апрель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27.04-03.05</w:t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1134" w:type="dxa"/>
            <w:gridSpan w:val="4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29.06-05.07</w:t>
            </w:r>
          </w:p>
        </w:tc>
        <w:tc>
          <w:tcPr>
            <w:tcW w:w="426" w:type="dxa"/>
            <w:vMerge w:val="restart"/>
            <w:textDirection w:val="btLr"/>
          </w:tcPr>
          <w:p w:rsidR="00C8743A" w:rsidRPr="00074F89" w:rsidRDefault="00C8743A" w:rsidP="00C8743A">
            <w:pPr>
              <w:ind w:left="113" w:right="11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Всего часов</w:t>
            </w:r>
          </w:p>
        </w:tc>
      </w:tr>
      <w:tr w:rsidR="007E161A" w:rsidRPr="00074F89" w:rsidTr="00C8743A">
        <w:trPr>
          <w:trHeight w:val="261"/>
        </w:trPr>
        <w:tc>
          <w:tcPr>
            <w:tcW w:w="39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08" w:type="dxa"/>
            <w:gridSpan w:val="44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8"/>
                <w:szCs w:val="16"/>
              </w:rPr>
              <w:t>Номера календарных недель</w:t>
            </w:r>
          </w:p>
        </w:tc>
        <w:tc>
          <w:tcPr>
            <w:tcW w:w="426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E161A" w:rsidRPr="00074F89" w:rsidTr="00C8743A">
        <w:trPr>
          <w:cantSplit/>
          <w:trHeight w:val="570"/>
        </w:trPr>
        <w:tc>
          <w:tcPr>
            <w:tcW w:w="39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26" w:type="dxa"/>
            <w:vMerge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161A" w:rsidRPr="00F94F72" w:rsidTr="00C8743A">
        <w:trPr>
          <w:trHeight w:val="246"/>
        </w:trPr>
        <w:tc>
          <w:tcPr>
            <w:tcW w:w="39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608" w:type="dxa"/>
            <w:gridSpan w:val="44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Порядковые номера  недель учебного года</w:t>
            </w:r>
          </w:p>
        </w:tc>
        <w:tc>
          <w:tcPr>
            <w:tcW w:w="426" w:type="dxa"/>
            <w:vMerge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E161A" w:rsidRPr="00074F89" w:rsidTr="00C8743A">
        <w:trPr>
          <w:cantSplit/>
          <w:trHeight w:val="590"/>
        </w:trPr>
        <w:tc>
          <w:tcPr>
            <w:tcW w:w="39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983" w:type="dxa"/>
            <w:vMerge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426" w:type="dxa"/>
            <w:vMerge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C100A" w:rsidRPr="00074F89" w:rsidTr="00C8743A">
        <w:trPr>
          <w:cantSplit/>
          <w:trHeight w:val="840"/>
        </w:trPr>
        <w:tc>
          <w:tcPr>
            <w:tcW w:w="39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  <w:t>ОП. 00</w:t>
            </w:r>
          </w:p>
        </w:tc>
        <w:tc>
          <w:tcPr>
            <w:tcW w:w="1983" w:type="dxa"/>
            <w:shd w:val="clear" w:color="auto" w:fill="A6A6A6" w:themeFill="background1" w:themeFillShade="A6"/>
          </w:tcPr>
          <w:p w:rsidR="00C8743A" w:rsidRPr="00074F89" w:rsidRDefault="00C8743A" w:rsidP="00C8743A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Общепрофессиональный  цикл </w:t>
            </w: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E161A" w:rsidRPr="00074F89" w:rsidTr="00C8743A">
        <w:trPr>
          <w:cantSplit/>
          <w:trHeight w:val="824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ОП. 01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Основы строительного черчения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</w:tr>
      <w:tr w:rsidR="007E161A" w:rsidRPr="00074F89" w:rsidTr="00C8743A">
        <w:trPr>
          <w:cantSplit/>
          <w:trHeight w:val="856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ОП. 02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Основы технологии отделочных строительных работ 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</w:tr>
      <w:tr w:rsidR="007E161A" w:rsidRPr="00074F89" w:rsidTr="00C8743A">
        <w:trPr>
          <w:cantSplit/>
          <w:trHeight w:val="844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ОП. 03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32</w:t>
            </w:r>
          </w:p>
        </w:tc>
      </w:tr>
      <w:tr w:rsidR="007E161A" w:rsidRPr="00074F89" w:rsidTr="00C8743A">
        <w:trPr>
          <w:cantSplit/>
          <w:trHeight w:val="800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ОП. 04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Безопасность жизнедеятельности  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</w:tr>
      <w:tr w:rsidR="007E161A" w:rsidRPr="00074F89" w:rsidTr="00C8743A">
        <w:trPr>
          <w:cantSplit/>
          <w:trHeight w:val="755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ОП. 05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</w:p>
        </w:tc>
      </w:tr>
      <w:tr w:rsidR="00DC100A" w:rsidRPr="00074F89" w:rsidTr="00C8743A">
        <w:trPr>
          <w:cantSplit/>
          <w:trHeight w:val="676"/>
        </w:trPr>
        <w:tc>
          <w:tcPr>
            <w:tcW w:w="39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  <w:t>П.00</w:t>
            </w:r>
          </w:p>
        </w:tc>
        <w:tc>
          <w:tcPr>
            <w:tcW w:w="1983" w:type="dxa"/>
            <w:shd w:val="clear" w:color="auto" w:fill="A6A6A6" w:themeFill="background1" w:themeFillShade="A6"/>
          </w:tcPr>
          <w:p w:rsidR="00C8743A" w:rsidRPr="00074F89" w:rsidRDefault="00C8743A" w:rsidP="00C8743A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Профессиональный цикл </w:t>
            </w: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DC100A" w:rsidRPr="00074F89" w:rsidTr="00C8743A">
        <w:trPr>
          <w:cantSplit/>
          <w:trHeight w:val="842"/>
        </w:trPr>
        <w:tc>
          <w:tcPr>
            <w:tcW w:w="39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  <w:t>ПМ. 00</w:t>
            </w:r>
          </w:p>
        </w:tc>
        <w:tc>
          <w:tcPr>
            <w:tcW w:w="1983" w:type="dxa"/>
            <w:shd w:val="clear" w:color="auto" w:fill="A6A6A6" w:themeFill="background1" w:themeFillShade="A6"/>
          </w:tcPr>
          <w:p w:rsidR="00C8743A" w:rsidRPr="00074F89" w:rsidRDefault="00C8743A" w:rsidP="00C8743A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Профессиональные модули</w:t>
            </w:r>
            <w:r w:rsidR="00A476BB" w:rsidRPr="00074F89">
              <w:rPr>
                <w:rStyle w:val="a5"/>
                <w:rFonts w:ascii="Times New Roman" w:hAnsi="Times New Roman"/>
                <w:color w:val="000000" w:themeColor="text1"/>
                <w:sz w:val="16"/>
                <w:szCs w:val="16"/>
              </w:rPr>
              <w:footnoteReference w:id="5"/>
            </w: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DC100A" w:rsidRPr="00074F89" w:rsidTr="00C8743A">
        <w:trPr>
          <w:cantSplit/>
          <w:trHeight w:val="1134"/>
        </w:trPr>
        <w:tc>
          <w:tcPr>
            <w:tcW w:w="39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  <w:t>ПМ. 01</w:t>
            </w:r>
          </w:p>
        </w:tc>
        <w:tc>
          <w:tcPr>
            <w:tcW w:w="1983" w:type="dxa"/>
            <w:shd w:val="clear" w:color="auto" w:fill="A6A6A6" w:themeFill="background1" w:themeFillShade="A6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8"/>
                <w:szCs w:val="20"/>
                <w:lang w:val="ru-RU"/>
              </w:rPr>
              <w:t xml:space="preserve">Разработчик  рабочей ПООП выбирает согласно перечня сочетаний квалификаций квалифицированного рабочего </w:t>
            </w: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7E161A" w:rsidRPr="00074F89" w:rsidTr="00C8743A">
        <w:trPr>
          <w:cantSplit/>
          <w:trHeight w:val="1071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МДК.01.</w:t>
            </w:r>
            <w:r w:rsidR="003F699C" w:rsidRPr="00074F89">
              <w:rPr>
                <w:rFonts w:ascii="Times New Roman" w:hAnsi="Times New Roman"/>
                <w:color w:val="000000" w:themeColor="text1"/>
                <w:sz w:val="16"/>
                <w:szCs w:val="20"/>
                <w:lang w:val="ru-RU"/>
              </w:rPr>
              <w:t>0</w:t>
            </w: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1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Из  примерной программы  профессионального модуля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</w:t>
            </w:r>
          </w:p>
        </w:tc>
      </w:tr>
      <w:tr w:rsidR="007E161A" w:rsidRPr="00074F89" w:rsidTr="00C8743A">
        <w:trPr>
          <w:cantSplit/>
          <w:trHeight w:val="775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УП. 01</w:t>
            </w:r>
          </w:p>
        </w:tc>
        <w:tc>
          <w:tcPr>
            <w:tcW w:w="1983" w:type="dxa"/>
          </w:tcPr>
          <w:p w:rsidR="00C8743A" w:rsidRPr="00074F89" w:rsidRDefault="00C8743A" w:rsidP="00A476BB">
            <w:pPr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ru-RU"/>
              </w:rPr>
            </w:pPr>
            <w:bookmarkStart w:id="7" w:name="RANGE!B18"/>
            <w:bookmarkEnd w:id="7"/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Учебная практика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216</w:t>
            </w:r>
          </w:p>
        </w:tc>
      </w:tr>
      <w:tr w:rsidR="007E161A" w:rsidRPr="00074F89" w:rsidTr="00C8743A">
        <w:trPr>
          <w:cantSplit/>
          <w:trHeight w:val="732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ПП. 01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144</w:t>
            </w:r>
          </w:p>
        </w:tc>
      </w:tr>
      <w:tr w:rsidR="00DC100A" w:rsidRPr="00074F89" w:rsidTr="00C8743A">
        <w:trPr>
          <w:cantSplit/>
          <w:trHeight w:val="1134"/>
        </w:trPr>
        <w:tc>
          <w:tcPr>
            <w:tcW w:w="393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20"/>
              </w:rPr>
              <w:t>ПМ. 02</w:t>
            </w:r>
          </w:p>
        </w:tc>
        <w:tc>
          <w:tcPr>
            <w:tcW w:w="1983" w:type="dxa"/>
            <w:shd w:val="clear" w:color="auto" w:fill="A6A6A6" w:themeFill="background1" w:themeFillShade="A6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8"/>
                <w:szCs w:val="20"/>
                <w:lang w:val="ru-RU"/>
              </w:rPr>
              <w:t xml:space="preserve">Разработчик  рабочей ПООП выбирает согласно перечня сочетаний квалификаций квалифицированного рабочего </w:t>
            </w: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3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shd w:val="clear" w:color="auto" w:fill="A6A6A6" w:themeFill="background1" w:themeFillShade="A6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7E161A" w:rsidRPr="00074F89" w:rsidTr="00C8743A">
        <w:trPr>
          <w:cantSplit/>
          <w:trHeight w:val="1134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МДК.02.</w:t>
            </w:r>
            <w:r w:rsidR="00E45B45" w:rsidRPr="00074F89">
              <w:rPr>
                <w:rFonts w:ascii="Times New Roman" w:hAnsi="Times New Roman"/>
                <w:color w:val="000000" w:themeColor="text1"/>
                <w:sz w:val="16"/>
                <w:szCs w:val="20"/>
                <w:lang w:val="ru-RU"/>
              </w:rPr>
              <w:t>0</w:t>
            </w: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1</w:t>
            </w:r>
          </w:p>
        </w:tc>
        <w:tc>
          <w:tcPr>
            <w:tcW w:w="1983" w:type="dxa"/>
          </w:tcPr>
          <w:p w:rsidR="00C8743A" w:rsidRPr="00074F89" w:rsidRDefault="00C8743A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Из  примерной программы  профессионального модуля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6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</w:t>
            </w:r>
          </w:p>
        </w:tc>
      </w:tr>
      <w:tr w:rsidR="007E161A" w:rsidRPr="00074F89" w:rsidTr="00C8743A">
        <w:trPr>
          <w:cantSplit/>
          <w:trHeight w:val="704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УП. 02</w:t>
            </w:r>
          </w:p>
        </w:tc>
        <w:tc>
          <w:tcPr>
            <w:tcW w:w="1983" w:type="dxa"/>
          </w:tcPr>
          <w:p w:rsidR="00C8743A" w:rsidRPr="00074F89" w:rsidRDefault="00567144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Учебная практика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216</w:t>
            </w:r>
          </w:p>
        </w:tc>
      </w:tr>
      <w:tr w:rsidR="007E161A" w:rsidRPr="00074F89" w:rsidTr="00C8743A">
        <w:trPr>
          <w:cantSplit/>
          <w:trHeight w:val="820"/>
        </w:trPr>
        <w:tc>
          <w:tcPr>
            <w:tcW w:w="393" w:type="dxa"/>
            <w:textDirection w:val="btLr"/>
            <w:vAlign w:val="bottom"/>
          </w:tcPr>
          <w:p w:rsidR="00C8743A" w:rsidRPr="00074F89" w:rsidRDefault="00C8743A" w:rsidP="00C8743A">
            <w:pPr>
              <w:ind w:left="113" w:right="113"/>
              <w:jc w:val="right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ПП. 02</w:t>
            </w:r>
          </w:p>
        </w:tc>
        <w:tc>
          <w:tcPr>
            <w:tcW w:w="1983" w:type="dxa"/>
          </w:tcPr>
          <w:p w:rsidR="00C8743A" w:rsidRPr="00074F89" w:rsidRDefault="00567144" w:rsidP="00C8743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284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bottom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144</w:t>
            </w:r>
          </w:p>
        </w:tc>
      </w:tr>
      <w:tr w:rsidR="00DC100A" w:rsidRPr="00074F89" w:rsidTr="00C8743A">
        <w:trPr>
          <w:cantSplit/>
          <w:trHeight w:val="914"/>
        </w:trPr>
        <w:tc>
          <w:tcPr>
            <w:tcW w:w="2376" w:type="dxa"/>
            <w:gridSpan w:val="2"/>
            <w:shd w:val="clear" w:color="auto" w:fill="BFBFBF" w:themeFill="background1" w:themeFillShade="BF"/>
          </w:tcPr>
          <w:p w:rsidR="00C8743A" w:rsidRPr="00074F89" w:rsidRDefault="00C8743A" w:rsidP="00C8743A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Вариативная часть образовательной программы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288</w:t>
            </w:r>
          </w:p>
        </w:tc>
      </w:tr>
      <w:tr w:rsidR="00DC100A" w:rsidRPr="00074F89" w:rsidTr="00C8743A">
        <w:trPr>
          <w:cantSplit/>
          <w:trHeight w:val="604"/>
        </w:trPr>
        <w:tc>
          <w:tcPr>
            <w:tcW w:w="2376" w:type="dxa"/>
            <w:gridSpan w:val="2"/>
            <w:shd w:val="clear" w:color="auto" w:fill="BFBFBF" w:themeFill="background1" w:themeFillShade="BF"/>
          </w:tcPr>
          <w:p w:rsidR="00C8743A" w:rsidRPr="00074F89" w:rsidRDefault="00C8743A" w:rsidP="00C8743A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Промежуточная аттетация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BFBFBF" w:themeFill="background1" w:themeFillShade="BF"/>
              </w:rPr>
              <w:t>8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</w:tr>
      <w:tr w:rsidR="00DC100A" w:rsidRPr="00074F89" w:rsidTr="00C8743A">
        <w:trPr>
          <w:cantSplit/>
          <w:trHeight w:val="748"/>
        </w:trPr>
        <w:tc>
          <w:tcPr>
            <w:tcW w:w="2376" w:type="dxa"/>
            <w:gridSpan w:val="2"/>
            <w:shd w:val="clear" w:color="auto" w:fill="BFBFBF" w:themeFill="background1" w:themeFillShade="BF"/>
          </w:tcPr>
          <w:p w:rsidR="00C8743A" w:rsidRPr="00074F89" w:rsidRDefault="00C8743A" w:rsidP="00C8743A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Государственная итоговая аттестация</w:t>
            </w:r>
            <w:r w:rsidR="009B47DD" w:rsidRPr="00074F89">
              <w:rPr>
                <w:rStyle w:val="a5"/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footnoteReference w:id="6"/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</w:tr>
      <w:tr w:rsidR="00DC100A" w:rsidRPr="00074F89" w:rsidTr="00C8743A">
        <w:trPr>
          <w:cantSplit/>
          <w:trHeight w:val="875"/>
        </w:trPr>
        <w:tc>
          <w:tcPr>
            <w:tcW w:w="2376" w:type="dxa"/>
            <w:gridSpan w:val="2"/>
            <w:shd w:val="clear" w:color="auto" w:fill="BFBFBF" w:themeFill="background1" w:themeFillShade="BF"/>
          </w:tcPr>
          <w:p w:rsidR="00C8743A" w:rsidRPr="00074F89" w:rsidRDefault="00C8743A" w:rsidP="00C8743A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074F8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Всего час. в неделю учебных занятий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C8743A" w:rsidRPr="003863D0" w:rsidRDefault="00C8743A" w:rsidP="003863D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63D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1476</w:t>
            </w:r>
          </w:p>
        </w:tc>
      </w:tr>
    </w:tbl>
    <w:p w:rsidR="00A476BB" w:rsidRPr="00074F89" w:rsidRDefault="00A476BB" w:rsidP="001B6555">
      <w:pPr>
        <w:rPr>
          <w:rFonts w:ascii="Times New Roman" w:hAnsi="Times New Roman"/>
          <w:color w:val="000000" w:themeColor="text1"/>
          <w:lang w:val="ru-RU"/>
        </w:rPr>
        <w:sectPr w:rsidR="00A476BB" w:rsidRPr="00074F89" w:rsidSect="00894BD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065D0" w:rsidRPr="00074F89" w:rsidRDefault="008065D0" w:rsidP="008065D0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Раздел 6. Примерные условия образовательной деятельности</w:t>
      </w:r>
    </w:p>
    <w:p w:rsidR="008065D0" w:rsidRPr="00074F89" w:rsidRDefault="008065D0" w:rsidP="008065D0">
      <w:pPr>
        <w:spacing w:line="276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 w:eastAsia="ru-RU"/>
        </w:rPr>
      </w:pPr>
    </w:p>
    <w:p w:rsidR="008065D0" w:rsidRPr="00074F89" w:rsidRDefault="008065D0" w:rsidP="008065D0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 xml:space="preserve">6.1. </w:t>
      </w:r>
      <w:r w:rsidR="00A476BB" w:rsidRPr="00074F89">
        <w:rPr>
          <w:rFonts w:ascii="Times New Roman" w:hAnsi="Times New Roman"/>
          <w:b/>
          <w:color w:val="000000" w:themeColor="text1"/>
          <w:lang w:val="ru-RU"/>
        </w:rPr>
        <w:t>Требования к материально-техническому оснащению образовательной программы.</w:t>
      </w:r>
    </w:p>
    <w:p w:rsidR="008065D0" w:rsidRPr="00074F89" w:rsidRDefault="008065D0" w:rsidP="008065D0">
      <w:pPr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 </w:t>
      </w:r>
      <w:r w:rsidR="00A476BB" w:rsidRPr="00074F89">
        <w:rPr>
          <w:rFonts w:ascii="Times New Roman" w:hAnsi="Times New Roman"/>
          <w:color w:val="000000" w:themeColor="text1"/>
          <w:lang w:val="ru-RU" w:eastAsia="ru-RU"/>
        </w:rPr>
        <w:t xml:space="preserve">6.1.1. 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>Специальные помещения должны представлять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A476BB" w:rsidRPr="00074F89" w:rsidRDefault="00A476BB" w:rsidP="00A476BB">
      <w:pPr>
        <w:suppressAutoHyphens/>
        <w:ind w:firstLine="709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A476BB" w:rsidRPr="00074F89" w:rsidRDefault="00A476BB" w:rsidP="00A476BB">
      <w:pPr>
        <w:suppressAutoHyphens/>
        <w:ind w:firstLine="709"/>
        <w:jc w:val="both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Перечень специальных помещений</w:t>
      </w:r>
    </w:p>
    <w:p w:rsidR="008065D0" w:rsidRPr="00074F89" w:rsidRDefault="008065D0" w:rsidP="008065D0">
      <w:pPr>
        <w:ind w:firstLine="709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8065D0" w:rsidRPr="00074F89" w:rsidRDefault="008065D0" w:rsidP="008065D0">
      <w:pPr>
        <w:ind w:firstLine="709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Кабинеты:</w:t>
      </w:r>
    </w:p>
    <w:p w:rsidR="008065D0" w:rsidRPr="00074F89" w:rsidRDefault="008065D0" w:rsidP="008065D0">
      <w:pPr>
        <w:spacing w:line="276" w:lineRule="auto"/>
        <w:ind w:firstLine="709"/>
        <w:rPr>
          <w:rFonts w:ascii="Times New Roman" w:hAnsi="Times New Roman"/>
          <w:color w:val="000000" w:themeColor="text1"/>
          <w:szCs w:val="22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>основы строительного черчения;</w:t>
      </w:r>
    </w:p>
    <w:p w:rsidR="008065D0" w:rsidRPr="00074F89" w:rsidRDefault="008065D0" w:rsidP="008065D0">
      <w:pPr>
        <w:spacing w:line="276" w:lineRule="auto"/>
        <w:ind w:firstLine="709"/>
        <w:rPr>
          <w:rFonts w:ascii="Times New Roman" w:hAnsi="Times New Roman"/>
          <w:color w:val="000000" w:themeColor="text1"/>
          <w:szCs w:val="22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>безопасности жизнедеятельности и охраны труда;</w:t>
      </w:r>
    </w:p>
    <w:p w:rsidR="008065D0" w:rsidRPr="00074F89" w:rsidRDefault="008065D0" w:rsidP="008065D0">
      <w:pPr>
        <w:spacing w:line="276" w:lineRule="auto"/>
        <w:ind w:firstLine="709"/>
        <w:rPr>
          <w:rFonts w:ascii="Times New Roman" w:hAnsi="Times New Roman"/>
          <w:color w:val="000000" w:themeColor="text1"/>
          <w:szCs w:val="22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>основ технологи</w:t>
      </w:r>
      <w:r w:rsidR="00A83689"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 xml:space="preserve">и отделочных строительных работ и </w:t>
      </w:r>
      <w:r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>декоративно-художественных работ;</w:t>
      </w:r>
    </w:p>
    <w:p w:rsidR="008065D0" w:rsidRPr="00074F89" w:rsidRDefault="008065D0" w:rsidP="008065D0">
      <w:pPr>
        <w:spacing w:line="276" w:lineRule="auto"/>
        <w:rPr>
          <w:rFonts w:ascii="Times New Roman" w:hAnsi="Times New Roman"/>
          <w:color w:val="000000" w:themeColor="text1"/>
          <w:szCs w:val="22"/>
          <w:highlight w:val="yellow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 xml:space="preserve">            </w:t>
      </w:r>
      <w:r w:rsidR="00A83689"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>иностранного языка</w:t>
      </w:r>
      <w:r w:rsidRPr="00074F89">
        <w:rPr>
          <w:rFonts w:ascii="Times New Roman" w:hAnsi="Times New Roman"/>
          <w:color w:val="000000" w:themeColor="text1"/>
          <w:szCs w:val="22"/>
          <w:lang w:val="ru-RU" w:eastAsia="ru-RU"/>
        </w:rPr>
        <w:t xml:space="preserve">      </w:t>
      </w:r>
    </w:p>
    <w:p w:rsidR="008065D0" w:rsidRPr="00074F89" w:rsidRDefault="008065D0" w:rsidP="008065D0">
      <w:pPr>
        <w:ind w:firstLine="709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Лаборатории:</w:t>
      </w:r>
    </w:p>
    <w:p w:rsidR="008065D0" w:rsidRPr="00074F89" w:rsidRDefault="00DF1498" w:rsidP="008065D0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материаловедения</w:t>
      </w:r>
    </w:p>
    <w:p w:rsidR="008065D0" w:rsidRPr="00074F89" w:rsidRDefault="008065D0" w:rsidP="008065D0">
      <w:pPr>
        <w:ind w:firstLine="709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Мастерские:</w:t>
      </w:r>
    </w:p>
    <w:p w:rsidR="008065D0" w:rsidRPr="00074F89" w:rsidRDefault="008065D0" w:rsidP="008065D0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штукатурных и декоративных работ;</w:t>
      </w:r>
    </w:p>
    <w:p w:rsidR="008065D0" w:rsidRPr="00074F89" w:rsidRDefault="008065D0" w:rsidP="008065D0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монтажа каркасно-обшивных конструкций;</w:t>
      </w:r>
    </w:p>
    <w:p w:rsidR="008065D0" w:rsidRPr="00074F89" w:rsidRDefault="008065D0" w:rsidP="008065D0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малярных и декоративно-художественных работ;</w:t>
      </w:r>
    </w:p>
    <w:p w:rsidR="008065D0" w:rsidRPr="00074F89" w:rsidRDefault="00DF1498" w:rsidP="008065D0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облицовочно-плиточных работ;</w:t>
      </w:r>
    </w:p>
    <w:p w:rsidR="008065D0" w:rsidRDefault="008065D0" w:rsidP="00633354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облиц</w:t>
      </w:r>
      <w:r w:rsidR="003863D0">
        <w:rPr>
          <w:rFonts w:ascii="Times New Roman" w:hAnsi="Times New Roman"/>
          <w:color w:val="000000" w:themeColor="text1"/>
          <w:lang w:val="ru-RU" w:eastAsia="ru-RU"/>
        </w:rPr>
        <w:t>овочно-мозаичных работ</w:t>
      </w:r>
    </w:p>
    <w:p w:rsidR="003863D0" w:rsidRPr="00074F89" w:rsidRDefault="003863D0" w:rsidP="00633354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</w:p>
    <w:p w:rsidR="003863D0" w:rsidRPr="003863D0" w:rsidRDefault="00A476BB" w:rsidP="003863D0">
      <w:pPr>
        <w:jc w:val="both"/>
        <w:rPr>
          <w:rFonts w:ascii="Times New Roman" w:hAnsi="Times New Roman"/>
          <w:b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Спортивный комплекс</w:t>
      </w:r>
      <w:r w:rsidR="003863D0" w:rsidRPr="00657001">
        <w:rPr>
          <w:rStyle w:val="a5"/>
          <w:rFonts w:ascii="Times New Roman" w:hAnsi="Times New Roman"/>
        </w:rPr>
        <w:footnoteReference w:id="7"/>
      </w:r>
    </w:p>
    <w:p w:rsidR="008065D0" w:rsidRPr="00074F89" w:rsidRDefault="008065D0" w:rsidP="006A0C62">
      <w:pPr>
        <w:suppressAutoHyphens/>
        <w:ind w:firstLine="709"/>
        <w:rPr>
          <w:rFonts w:ascii="Times New Roman" w:hAnsi="Times New Roman"/>
          <w:b/>
          <w:color w:val="000000" w:themeColor="text1"/>
          <w:lang w:val="ru-RU"/>
        </w:rPr>
      </w:pPr>
    </w:p>
    <w:p w:rsidR="008065D0" w:rsidRPr="00074F89" w:rsidRDefault="008065D0" w:rsidP="008065D0">
      <w:pPr>
        <w:ind w:firstLine="709"/>
        <w:rPr>
          <w:rFonts w:ascii="Times New Roman" w:hAnsi="Times New Roman"/>
          <w:color w:val="000000" w:themeColor="text1"/>
          <w:highlight w:val="yellow"/>
          <w:lang w:val="ru-RU" w:eastAsia="ru-RU"/>
        </w:rPr>
      </w:pPr>
    </w:p>
    <w:p w:rsidR="00ED56B5" w:rsidRDefault="006A0C62" w:rsidP="00ED56B5">
      <w:pPr>
        <w:ind w:firstLine="709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 xml:space="preserve">6.1.2. </w:t>
      </w:r>
      <w:r w:rsidR="00ED56B5" w:rsidRPr="00074F89">
        <w:rPr>
          <w:rFonts w:ascii="Times New Roman" w:hAnsi="Times New Roman"/>
          <w:b/>
          <w:color w:val="000000" w:themeColor="text1"/>
          <w:lang w:val="ru-RU" w:eastAsia="ru-RU"/>
        </w:rPr>
        <w:t xml:space="preserve">Материально-техническое оснащение </w:t>
      </w:r>
      <w:r w:rsidR="00ED56B5" w:rsidRPr="00074F89">
        <w:rPr>
          <w:rFonts w:ascii="Times New Roman" w:hAnsi="Times New Roman"/>
          <w:color w:val="000000" w:themeColor="text1"/>
          <w:lang w:val="ru-RU" w:eastAsia="ru-RU"/>
        </w:rPr>
        <w:t>лабораторий, мастерс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>ких и баз практики по профессии</w:t>
      </w:r>
    </w:p>
    <w:p w:rsidR="00506945" w:rsidRPr="00074F89" w:rsidRDefault="00506945" w:rsidP="00ED56B5">
      <w:pPr>
        <w:ind w:firstLine="709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ED56B5" w:rsidRPr="00074F89" w:rsidRDefault="00ED56B5" w:rsidP="006A0C62">
      <w:pPr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 xml:space="preserve">Образовательная организация, реализующая программу по профессии должна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 и соответствующей действующим санитарным и противопожарным правилам и нормам. Минимально необходимый для реализации ООП перечень материально - технического обеспечения, включает в себя: </w:t>
      </w:r>
    </w:p>
    <w:p w:rsidR="00ED56B5" w:rsidRPr="00074F89" w:rsidRDefault="00ED56B5" w:rsidP="00A83689">
      <w:pPr>
        <w:spacing w:line="276" w:lineRule="auto"/>
        <w:ind w:firstLine="709"/>
        <w:rPr>
          <w:rFonts w:ascii="Times New Roman" w:hAnsi="Times New Roman"/>
          <w:color w:val="000000" w:themeColor="text1"/>
          <w:lang w:val="ru-RU" w:eastAsia="ru-RU"/>
        </w:rPr>
      </w:pPr>
    </w:p>
    <w:p w:rsidR="00A83689" w:rsidRPr="00074F89" w:rsidRDefault="00A83689" w:rsidP="00A83689">
      <w:pPr>
        <w:spacing w:line="276" w:lineRule="auto"/>
        <w:ind w:firstLine="709"/>
        <w:rPr>
          <w:rFonts w:ascii="Times New Roman" w:hAnsi="Times New Roman"/>
          <w:color w:val="000000" w:themeColor="text1"/>
          <w:lang w:val="ru-RU" w:eastAsia="ru-RU"/>
        </w:rPr>
      </w:pPr>
    </w:p>
    <w:p w:rsidR="00A83689" w:rsidRPr="00074F89" w:rsidRDefault="00A83689" w:rsidP="00A83689">
      <w:pPr>
        <w:spacing w:line="276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ED56B5" w:rsidRPr="00074F89" w:rsidRDefault="00ED56B5" w:rsidP="00ED56B5">
      <w:pPr>
        <w:spacing w:line="276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8065D0" w:rsidRPr="00074F89" w:rsidRDefault="006A0C62" w:rsidP="006A0C62">
      <w:pPr>
        <w:spacing w:line="276" w:lineRule="auto"/>
        <w:ind w:firstLine="709"/>
        <w:rPr>
          <w:rFonts w:ascii="Times New Roman" w:hAnsi="Times New Roman"/>
          <w:b/>
          <w:color w:val="000000" w:themeColor="text1"/>
          <w:szCs w:val="28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szCs w:val="28"/>
          <w:lang w:val="ru-RU" w:eastAsia="ru-RU"/>
        </w:rPr>
        <w:t xml:space="preserve">6.1.2.1. </w:t>
      </w:r>
      <w:r w:rsidR="00633354" w:rsidRPr="00074F89">
        <w:rPr>
          <w:rFonts w:ascii="Times New Roman" w:hAnsi="Times New Roman"/>
          <w:b/>
          <w:color w:val="000000" w:themeColor="text1"/>
          <w:szCs w:val="28"/>
          <w:lang w:val="ru-RU" w:eastAsia="ru-RU"/>
        </w:rPr>
        <w:t>Оснащение лаб</w:t>
      </w:r>
      <w:r w:rsidR="00ED56B5" w:rsidRPr="00074F89">
        <w:rPr>
          <w:rFonts w:ascii="Times New Roman" w:hAnsi="Times New Roman"/>
          <w:b/>
          <w:color w:val="000000" w:themeColor="text1"/>
          <w:szCs w:val="28"/>
          <w:lang w:val="ru-RU" w:eastAsia="ru-RU"/>
        </w:rPr>
        <w:t xml:space="preserve">ораторий </w:t>
      </w:r>
    </w:p>
    <w:p w:rsidR="006A0C62" w:rsidRPr="00074F89" w:rsidRDefault="006A0C62" w:rsidP="006A0C62">
      <w:pPr>
        <w:spacing w:line="276" w:lineRule="auto"/>
        <w:ind w:firstLine="709"/>
        <w:rPr>
          <w:rFonts w:ascii="Times New Roman" w:hAnsi="Times New Roman"/>
          <w:b/>
          <w:color w:val="000000" w:themeColor="text1"/>
          <w:szCs w:val="28"/>
          <w:lang w:val="ru-RU" w:eastAsia="ru-RU"/>
        </w:rPr>
      </w:pPr>
    </w:p>
    <w:p w:rsidR="00633354" w:rsidRPr="00074F89" w:rsidRDefault="006A0C62" w:rsidP="006A0C62">
      <w:pPr>
        <w:rPr>
          <w:rFonts w:ascii="Times New Roman" w:hAnsi="Times New Roman"/>
          <w:b/>
          <w:i/>
          <w:color w:val="000000" w:themeColor="text1"/>
          <w:lang w:val="ru-RU"/>
        </w:rPr>
      </w:pPr>
      <w:r w:rsidRPr="00074F89">
        <w:rPr>
          <w:rFonts w:ascii="Times New Roman" w:hAnsi="Times New Roman"/>
          <w:b/>
          <w:i/>
          <w:color w:val="000000" w:themeColor="text1"/>
          <w:lang w:val="ru-RU"/>
        </w:rPr>
        <w:t xml:space="preserve">Лаборатория </w:t>
      </w:r>
      <w:r w:rsidR="00633354" w:rsidRPr="00074F89">
        <w:rPr>
          <w:rFonts w:ascii="Times New Roman" w:hAnsi="Times New Roman"/>
          <w:b/>
          <w:i/>
          <w:color w:val="000000" w:themeColor="text1"/>
          <w:lang w:val="ru-RU"/>
        </w:rPr>
        <w:t>«Материаловедения»</w:t>
      </w:r>
    </w:p>
    <w:p w:rsidR="00ED56B5" w:rsidRPr="00074F89" w:rsidRDefault="00ED56B5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633354" w:rsidRPr="00074F89" w:rsidRDefault="00897CE9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Ч</w:t>
      </w:r>
      <w:r w:rsidR="00633354" w:rsidRPr="00074F89">
        <w:rPr>
          <w:rFonts w:ascii="Times New Roman" w:hAnsi="Times New Roman"/>
          <w:color w:val="000000" w:themeColor="text1"/>
          <w:lang w:val="ru-RU"/>
        </w:rPr>
        <w:t>аша затворения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Столик встряхивающий и форма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Прибор Ле-Шателье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Прибор Вика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Штыковка для уплотнения растворных смесей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Конус установления густоты раствора ПГР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Вискозиметр Суттарда для определения густоты гипсового теста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Набор сит для  песка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Набор металлической мерной  посуды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Сосуд для отмучивания песка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Набор стеклянной мерной посуды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Штангенциркуль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Сушильный шкаф </w:t>
      </w:r>
    </w:p>
    <w:p w:rsidR="00633354" w:rsidRPr="00074F89" w:rsidRDefault="00897CE9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</w:t>
      </w:r>
      <w:r w:rsidR="00633354" w:rsidRPr="00074F89">
        <w:rPr>
          <w:rFonts w:ascii="Times New Roman" w:hAnsi="Times New Roman"/>
          <w:color w:val="000000" w:themeColor="text1"/>
          <w:lang w:val="ru-RU"/>
        </w:rPr>
        <w:t xml:space="preserve">тол  лабораторный 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Весы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Пресс </w:t>
      </w:r>
    </w:p>
    <w:p w:rsidR="006A0C62" w:rsidRPr="00074F89" w:rsidRDefault="006A0C62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6A0C62" w:rsidRPr="00074F89" w:rsidRDefault="006A0C62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6.1.2.2. Оснащение мастерских </w:t>
      </w:r>
    </w:p>
    <w:p w:rsidR="00633354" w:rsidRPr="00074F89" w:rsidRDefault="006A0C62" w:rsidP="006A0C62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1. Мастерская </w:t>
      </w:r>
      <w:r w:rsidR="00633354" w:rsidRPr="00074F89">
        <w:rPr>
          <w:rFonts w:ascii="Times New Roman" w:hAnsi="Times New Roman"/>
          <w:b/>
          <w:color w:val="000000" w:themeColor="text1"/>
          <w:lang w:val="ru-RU"/>
        </w:rPr>
        <w:t>«Штукатурных и декоративных работ»</w:t>
      </w:r>
    </w:p>
    <w:p w:rsidR="00633354" w:rsidRPr="00074F89" w:rsidRDefault="00633354" w:rsidP="00897CE9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Рабочее место мастера производственного обучения</w:t>
      </w:r>
      <w:r w:rsidR="00897CE9" w:rsidRPr="00074F89">
        <w:rPr>
          <w:rFonts w:ascii="Times New Roman" w:hAnsi="Times New Roman"/>
          <w:color w:val="000000" w:themeColor="text1"/>
          <w:lang w:val="ru-RU"/>
        </w:rPr>
        <w:t xml:space="preserve"> доска</w:t>
      </w:r>
    </w:p>
    <w:p w:rsidR="00633354" w:rsidRPr="00074F89" w:rsidRDefault="00897CE9" w:rsidP="00633354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Учебная литература</w:t>
      </w:r>
    </w:p>
    <w:p w:rsidR="00633354" w:rsidRPr="00074F89" w:rsidRDefault="00897CE9" w:rsidP="00633354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Материалы;</w:t>
      </w:r>
    </w:p>
    <w:p w:rsidR="00633354" w:rsidRPr="00074F89" w:rsidRDefault="00897CE9" w:rsidP="00633354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</w:t>
      </w:r>
      <w:r w:rsidR="00633354" w:rsidRPr="00074F89">
        <w:rPr>
          <w:rFonts w:ascii="Times New Roman" w:hAnsi="Times New Roman"/>
          <w:color w:val="000000" w:themeColor="text1"/>
          <w:lang w:val="ru-RU"/>
        </w:rPr>
        <w:t>ренировочн</w:t>
      </w:r>
      <w:r w:rsidRPr="00074F89">
        <w:rPr>
          <w:rFonts w:ascii="Times New Roman" w:hAnsi="Times New Roman"/>
          <w:color w:val="000000" w:themeColor="text1"/>
          <w:lang w:val="ru-RU"/>
        </w:rPr>
        <w:t>ые кабины для штукатурных работ</w:t>
      </w:r>
    </w:p>
    <w:p w:rsidR="00633354" w:rsidRPr="00074F89" w:rsidRDefault="00633354" w:rsidP="00633354">
      <w:pPr>
        <w:jc w:val="both"/>
        <w:rPr>
          <w:rFonts w:ascii="Times New Roman" w:hAnsi="Times New Roman"/>
          <w:color w:val="000000" w:themeColor="text1"/>
          <w:lang w:val="uk-UA"/>
        </w:rPr>
      </w:pPr>
      <w:r w:rsidRPr="00074F89">
        <w:rPr>
          <w:rFonts w:ascii="Times New Roman" w:hAnsi="Times New Roman"/>
          <w:color w:val="000000" w:themeColor="text1"/>
          <w:lang w:val="uk-UA"/>
        </w:rPr>
        <w:t>зона устройства наливных</w:t>
      </w:r>
      <w:r w:rsidR="00897CE9" w:rsidRPr="00074F89">
        <w:rPr>
          <w:rFonts w:ascii="Times New Roman" w:hAnsi="Times New Roman"/>
          <w:color w:val="000000" w:themeColor="text1"/>
          <w:lang w:val="uk-UA"/>
        </w:rPr>
        <w:t xml:space="preserve"> полов</w:t>
      </w:r>
      <w:r w:rsidRPr="00074F89">
        <w:rPr>
          <w:rFonts w:ascii="Times New Roman" w:hAnsi="Times New Roman"/>
          <w:color w:val="000000" w:themeColor="text1"/>
          <w:lang w:val="uk-UA"/>
        </w:rPr>
        <w:t xml:space="preserve"> </w:t>
      </w:r>
    </w:p>
    <w:p w:rsidR="00633354" w:rsidRPr="00074F89" w:rsidRDefault="00897CE9" w:rsidP="00633354">
      <w:pPr>
        <w:jc w:val="both"/>
        <w:rPr>
          <w:rFonts w:ascii="Times New Roman" w:hAnsi="Times New Roman"/>
          <w:color w:val="000000" w:themeColor="text1"/>
          <w:lang w:val="uk-UA"/>
        </w:rPr>
      </w:pPr>
      <w:r w:rsidRPr="00074F89">
        <w:rPr>
          <w:rFonts w:ascii="Times New Roman" w:hAnsi="Times New Roman"/>
          <w:color w:val="000000" w:themeColor="text1"/>
          <w:lang w:val="uk-UA"/>
        </w:rPr>
        <w:t>тренажер для монтажа СФТК</w:t>
      </w:r>
    </w:p>
    <w:p w:rsidR="00633354" w:rsidRPr="00074F89" w:rsidRDefault="00897CE9" w:rsidP="00633354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технологические карты</w:t>
      </w:r>
    </w:p>
    <w:p w:rsidR="00633354" w:rsidRPr="00074F89" w:rsidRDefault="00633354" w:rsidP="00633354">
      <w:pPr>
        <w:jc w:val="both"/>
        <w:rPr>
          <w:rFonts w:ascii="Times New Roman" w:hAnsi="Times New Roman"/>
          <w:color w:val="000000" w:themeColor="text1"/>
          <w:lang w:val="uk-UA"/>
        </w:rPr>
      </w:pPr>
      <w:r w:rsidRPr="00074F89">
        <w:rPr>
          <w:rFonts w:ascii="Times New Roman" w:hAnsi="Times New Roman"/>
          <w:color w:val="000000" w:themeColor="text1"/>
          <w:lang w:val="uk-UA"/>
        </w:rPr>
        <w:t>обра</w:t>
      </w:r>
      <w:r w:rsidR="00897CE9" w:rsidRPr="00074F89">
        <w:rPr>
          <w:rFonts w:ascii="Times New Roman" w:hAnsi="Times New Roman"/>
          <w:color w:val="000000" w:themeColor="text1"/>
          <w:lang w:val="uk-UA"/>
        </w:rPr>
        <w:t>зцы оштукатуренных поверхностей</w:t>
      </w:r>
    </w:p>
    <w:p w:rsidR="00B13E31" w:rsidRPr="00074F89" w:rsidRDefault="00ED56B5" w:rsidP="00ED56B5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Инструменты и приспособления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Миксеры строительные 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Перфоратор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Шуроповерт аккумуляторный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Емкости для замешивания растворов и штукатурных смесей 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Штукатурные лопатки 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Шпатели в наборе, </w:t>
      </w:r>
      <w:r w:rsidRPr="00074F89">
        <w:rPr>
          <w:rFonts w:ascii="Times New Roman" w:hAnsi="Times New Roman"/>
          <w:bCs/>
          <w:color w:val="000000" w:themeColor="text1"/>
          <w:lang w:val="ru-RU"/>
        </w:rPr>
        <w:t>зубчатые шпатели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Шпатели для внутренних и внешних углов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Гладилки, 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Терки, полутерки штукатурные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Рубанки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Правила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Уровни пузырьковые, лазерные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Метр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Рулетка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Разметочный шнур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Станция штукатурная 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Валики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Щетки, щетки металлические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Трафареты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Цикли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Скребки для удаления имеющегося покрытия</w:t>
      </w:r>
    </w:p>
    <w:p w:rsidR="00B13E31" w:rsidRPr="00074F89" w:rsidRDefault="00B13E31" w:rsidP="00B13E31">
      <w:pPr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color w:val="000000" w:themeColor="text1"/>
          <w:lang w:val="ru-RU"/>
        </w:rPr>
        <w:t>Игольчатые валики</w:t>
      </w:r>
    </w:p>
    <w:p w:rsidR="00B13E31" w:rsidRPr="00074F89" w:rsidRDefault="00B13E31" w:rsidP="00B13E31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Ножы для теплоизоляционных плит</w:t>
      </w:r>
    </w:p>
    <w:p w:rsidR="00B13E31" w:rsidRPr="00074F89" w:rsidRDefault="00B13E31" w:rsidP="00B13E31">
      <w:pPr>
        <w:rPr>
          <w:rFonts w:ascii="Times New Roman" w:hAnsi="Times New Roman"/>
          <w:bCs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Леса и подмости</w:t>
      </w:r>
    </w:p>
    <w:p w:rsidR="00633354" w:rsidRPr="00074F89" w:rsidRDefault="00633354" w:rsidP="000D3A56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Лабораторные приборы для исследования характеристик и качества строительных материалов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вискозиметр, весы,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прибор Вика,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прибор Ле-Шателье,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пресс,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сушильный шкаф,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столик встряхивающий,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набор сит,  и т.д.;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наборы лабораторного инвентаря: емкости, миски, шпатели и др.;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лабораторная мебель: столы, стеллажи, шкаф вытяжной, тележки и др.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Средства индивидуальной защиты: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спец. одежда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перчатки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кепка, каска (при необходимости)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респиратор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защитные очки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защита органов слуха при работе с электрооборудованием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 при работе с тяжелым камнем защита носка у обуви</w:t>
      </w:r>
    </w:p>
    <w:p w:rsidR="006A0C62" w:rsidRPr="00074F89" w:rsidRDefault="006A0C62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633354" w:rsidRPr="00074F89" w:rsidRDefault="006A0C62" w:rsidP="006A0C62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2. Мастерская </w:t>
      </w:r>
      <w:r w:rsidR="00633354" w:rsidRPr="00074F89">
        <w:rPr>
          <w:rFonts w:ascii="Times New Roman" w:hAnsi="Times New Roman"/>
          <w:b/>
          <w:color w:val="000000" w:themeColor="text1"/>
          <w:lang w:val="ru-RU"/>
        </w:rPr>
        <w:t xml:space="preserve"> «Монтажа каркасно-обшивных конструкций»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рабочее место мастера производственного обучения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технические средства обучения: компьютер, принтер, сканер, проектор (мультимедийное оборудование), интерактивная доска (на усмотрение), столы, стулья, флип-чарт, доска\экран, пр. оборудование;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учебная литература, образцы строительных материалов и комплектующие;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технологические и инструкционные карты;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альбомы рабочих чертежей;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uk-UA"/>
        </w:rPr>
      </w:pPr>
      <w:r w:rsidRPr="00074F89">
        <w:rPr>
          <w:rFonts w:ascii="Times New Roman" w:hAnsi="Times New Roman"/>
          <w:color w:val="000000" w:themeColor="text1"/>
          <w:lang w:val="uk-UA"/>
        </w:rPr>
        <w:t xml:space="preserve">образцы и макеты ограждающих конструкций, видов гидроизоляционных, грунтовочных и прочих материалов для подготовки поверхностей, </w:t>
      </w:r>
      <w:r w:rsidRPr="00074F89">
        <w:rPr>
          <w:rFonts w:ascii="Times New Roman" w:hAnsi="Times New Roman"/>
          <w:color w:val="000000" w:themeColor="text1"/>
          <w:lang w:val="ru-RU"/>
        </w:rPr>
        <w:t>ошпаклёванных поверхностей с качеством Q1-Q4</w:t>
      </w:r>
      <w:r w:rsidRPr="00074F89">
        <w:rPr>
          <w:rFonts w:ascii="Times New Roman" w:hAnsi="Times New Roman"/>
          <w:color w:val="000000" w:themeColor="text1"/>
          <w:lang w:val="uk-UA"/>
        </w:rPr>
        <w:t>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макеты, стенды и плакаты: «Инструменты и приспособления», «Современные материалы и технологии» и др.;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тренировочные кабины для монтажа каркасно-обшивных конструкций;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тренажёры с различными видами ограждающих конструкций;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тренажёры для устройства полов;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тренировочные кабины для штукатурных и шпаклевочных работ;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тренировочные кабины для монтажа конструкций из гипсовых пазогребневых плит;  тренажеры для изгиба листовых и плитных материалов;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стеллажи для складирования листовых и плитных изделий, тепло- и звукоизоляционных материалов, металлического профиля и комплектующих, оборудования и инструмента для подготовки и монтажа.</w:t>
      </w:r>
    </w:p>
    <w:p w:rsidR="00633354" w:rsidRPr="00074F89" w:rsidRDefault="00ED56B5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Инструменты и приспособления</w:t>
      </w:r>
      <w:r w:rsidR="00633354" w:rsidRPr="00074F89">
        <w:rPr>
          <w:rFonts w:ascii="Times New Roman" w:hAnsi="Times New Roman"/>
          <w:b/>
          <w:color w:val="000000" w:themeColor="text1"/>
          <w:lang w:val="ru-RU"/>
        </w:rPr>
        <w:t xml:space="preserve">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Штукатурный миксер (N≥800Вт) с различными насадками;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Насадка миксерная (разных типов);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Фонарь аккумуляторный или светодиодный;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Удлинитель электрический (25 м.; 50м.)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Угол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Шлифовальная машина электр</w:t>
      </w:r>
      <w:r w:rsidR="007815D0" w:rsidRPr="00074F89">
        <w:rPr>
          <w:rFonts w:ascii="Times New Roman" w:hAnsi="Times New Roman"/>
          <w:color w:val="000000" w:themeColor="text1"/>
          <w:lang w:val="ru-RU"/>
        </w:rPr>
        <w:t>ическая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 ("болгарка")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Универсальный пылесос;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Перфоратор с набором свёрл и патроном;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Лазерная указка;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Рубанок обдирочный "Зурформхобель"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Толщиномер;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с отверткой;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Тележка 2-х колесная "Платтенроллер" для транспортировки ГСП и пр. листовых и плитных материалов;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Уровень, 1,5м.; 2м.; 0,8м.;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Уровень магнитный 0,6м.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Рулетка, 5м.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Приспособление шнуроотбойное "Лотсшнуравтомат";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Скелетный пистолет для нанесений клея (герметика);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Резиновый молоток «киянка»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Ножовка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 малярный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 для минераловатных плит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игольчатый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Комплект свёрел и бит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Строительный степлер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Зубило ручное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Молоток строительный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Плоскогубцы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Картушный строительный пистолет для герметика (600мм)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Угольник большой (1000*600)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Угольник малый (400*250)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Лестница - стремянка (h- 1500мм.)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Фреза конусная 45 град.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Набор фрез "Лахзаге"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Набор отверток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Лом –гвоздодер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Лазерный уровень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Маркер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Карандаш строительный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Штангенциркуль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Дальномер лазерный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Фрезер электрический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Шина направляющая для эл. фрезера L-2000мм.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Шпаклевочный короб с кельмой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 (250 мм; 300мм; 400 мм; 600 мм)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Затирка штукатурная (губчатая тёрка)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Правило H-образное, 1,5м.; 2.0 м.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Правило трапецеидальное, 1,5м.; 2,0 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Гребень штукатурный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Кельма штукатурная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Металлическая гладилка "Трауфель"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Пластмассовый бак круглый 50-125л.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для внутренних углов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для внешних углов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Кисти разл. ширины 50 - 100 мм.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Лента малярная (38, 50 мм)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малярный с ванночкой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зубчатый (4; 6; 8; 10мм.)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Ёмкость для воды (мин.10 л)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Сумка инструментальная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Плёнка укрывочная 100 мкн.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Скотч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Мешок ПЭТ для мусора.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Шуруповерт аккумуляторный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Насадка угловая для шуруповерта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Электролобзик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Электроножницы или дисковая пила для нарезки профилей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Ножницы по металлу  (ручные для резки профиля)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Приспособление для переноски "Платтентрагер"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Просекатель "Штанцанге"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 "Клингермессер" со сменными лезвиями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Приспособление прокалывающее "Штихлинг"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Пила "Штихзаге"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Рубанок кромочный "Кантенхобель"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Резак для  ГСП узкий "Штрайфентреннер"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Резак для  ГСП широкий "Платтеншнайдер"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Струбцина парная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Приспособление монтажное "Метростат"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Очки для работы с лазерным нивелиром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Терка "Хандшляйфер"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Туба с соплом для заделки стыков аккустических плит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Монтажные приспособления для КНАУФ-Акустики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Jet-кельма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Jet-шпатель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Рейка (металлическая штанга) для наливных полов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Комплект маяков для фиксации уровня стяжки (10 шт)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Кисти разл. ширины 50, 100 мм.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Шпаклевочная станция  Ritmo Powercoat или Swing Airless (на усмотрение) и др.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Шнур разметочный «Лотс-шнуравтомат»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Шпатель-кельма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Устройство конструкций из гипсовых пазогребневых плит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широкий 600 мм; 800 мм.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Рубанок обдирочный «Зурформхобель»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Ножовка с широким полотном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Ручной бороздодел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Фрезы для изготовления розеток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Твес строительный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Уголшлифмашина электр. ("болгарка")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Скелетный пистолет для нанесений клея ( герметика)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Комплект нивелирующих реек для укладки полов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Стол для резки листовых и плитных материалов Boardmaster (на усмотрение)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пр. оборудование и инструменты.</w:t>
      </w:r>
    </w:p>
    <w:p w:rsidR="00633354" w:rsidRPr="00074F89" w:rsidRDefault="00ED56B5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Средства индивидуальной защиты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спец. одежда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перчатки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кепка, каска (при необходимости)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респиратор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защитные очки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защита органов слуха при работе с электрооборудованием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 при работе с тяжелым камнем защита носка у обуви</w:t>
      </w:r>
    </w:p>
    <w:p w:rsidR="006A0C62" w:rsidRPr="00074F89" w:rsidRDefault="006A0C62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633354" w:rsidRPr="00074F89" w:rsidRDefault="006A0C62" w:rsidP="006A0C62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3. Мастерская</w:t>
      </w:r>
      <w:r w:rsidR="00633354" w:rsidRPr="00074F89">
        <w:rPr>
          <w:rFonts w:ascii="Times New Roman" w:hAnsi="Times New Roman"/>
          <w:b/>
          <w:color w:val="000000" w:themeColor="text1"/>
          <w:lang w:val="ru-RU"/>
        </w:rPr>
        <w:t xml:space="preserve"> «Малярных и декоративно-художественных работ»</w:t>
      </w:r>
    </w:p>
    <w:p w:rsidR="00897CE9" w:rsidRPr="00074F89" w:rsidRDefault="00897CE9" w:rsidP="00897CE9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Перечень основного и вспомогательног</w:t>
      </w:r>
      <w:r w:rsidR="00897CE9" w:rsidRPr="00074F89">
        <w:rPr>
          <w:rFonts w:ascii="Times New Roman" w:hAnsi="Times New Roman"/>
          <w:b/>
          <w:color w:val="000000" w:themeColor="text1"/>
          <w:lang w:val="ru-RU"/>
        </w:rPr>
        <w:t>о технологического оборудования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Технический фен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Эксцентровая шлифмашина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Угловая шлифмашина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Краскораспылитель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Аэрограф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Компрессор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Агрегат окрасочный пневматического распыления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Прожектор строительный</w:t>
      </w:r>
    </w:p>
    <w:p w:rsidR="00897CE9" w:rsidRPr="00074F89" w:rsidRDefault="00897CE9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Контрольно-измерительный инструмент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Уровень строительный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Уровень гибкий (водяной)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Построитель плоскости лазерный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Дальномер лазерный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Отвес стальной строительный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Рулетка в закрытом корпусе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Угольник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Шнур разметочный в корпусе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Метр деревянный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Циркуль разметочный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Стандартный конус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Штангенциркуль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Транспортир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Весы с диапазоном измерения от 0,1 до 3кг. (для колеровки)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Правило дюралюминиевое универсальное (2м)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Шприц-дозатор</w:t>
      </w:r>
    </w:p>
    <w:p w:rsidR="00633354" w:rsidRPr="00074F89" w:rsidRDefault="00897CE9" w:rsidP="00897CE9">
      <w:pPr>
        <w:jc w:val="both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="00633354" w:rsidRPr="00074F89">
        <w:rPr>
          <w:rFonts w:ascii="Times New Roman" w:hAnsi="Times New Roman"/>
          <w:b/>
          <w:color w:val="000000" w:themeColor="text1"/>
          <w:lang w:val="ru-RU"/>
        </w:rPr>
        <w:t>Инструмент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малярный меховой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малярный угловой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малярный велюровый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малярный поролоновый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малярный филенчатый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декоративный (фактурный)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Мини-валик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Валик прижимной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фасадный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малярный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угловой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Шпателя фасонные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Шпатель резиновый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Японский шпатель (набор)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маховая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макловица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ручник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Кисть флейц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филенчатая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Декоративная кисть для создания фактур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испанская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шеперка плоская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трафаретная (набор)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лампензель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художественная (набор)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поролоновая (набор)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Морская губка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Штатулетка пластиковая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Кельма пластиковая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Кельма венецианская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Аппликатор текстуры дерева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shd w:val="clear" w:color="auto" w:fill="FFFFFF"/>
          <w:lang w:val="ru-RU"/>
        </w:rPr>
        <w:t>Треугольный зубчатый скребок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 универсальный с выдвижным лезвием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 позолотчика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Подушечка позолотчика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Агатовые зубцы (набор)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Терка пластиковая с поролоновой основой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Меховая варежка для воска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Канцелярские принадлежности – набор (ножницы, карандаш, ластик, линейка, циркуль)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Мастихины (набор)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  <w:r w:rsidR="00897CE9" w:rsidRPr="00074F89">
        <w:rPr>
          <w:rFonts w:ascii="Times New Roman" w:hAnsi="Times New Roman"/>
          <w:b/>
          <w:color w:val="000000" w:themeColor="text1"/>
          <w:lang w:val="ru-RU"/>
        </w:rPr>
        <w:t>Приспособления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Коврик самовосстанавливающийся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Ванночка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Телескопический стержень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Трафарет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Сито сменное для процеживания</w:t>
      </w:r>
    </w:p>
    <w:p w:rsidR="00633354" w:rsidRPr="00074F89" w:rsidRDefault="00633354" w:rsidP="00633354">
      <w:pPr>
        <w:rPr>
          <w:rFonts w:ascii="Times New Roman" w:hAnsi="Times New Roman"/>
          <w:i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Миксер строительный</w:t>
      </w:r>
    </w:p>
    <w:p w:rsidR="00633354" w:rsidRPr="00074F89" w:rsidRDefault="00897CE9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Инвентарь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Бочок для окрасочных составов емкостью 20 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Тара инвентарная (различной емкостью)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Совок для набора сыпучих материалов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Посуда мерная дозировочная (набор)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spacing w:val="8"/>
          <w:position w:val="4"/>
          <w:lang w:val="ru-RU"/>
        </w:rPr>
        <w:t>Лестница стремянка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Стол–подмости инвентарный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Подмости универсальные сборно-разборные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Шкаф для хранения инструментов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Стеллажи для хранения материалов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Средства индивидуальной защиты:</w:t>
      </w:r>
    </w:p>
    <w:p w:rsidR="00633354" w:rsidRPr="00074F89" w:rsidRDefault="00897CE9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</w:t>
      </w:r>
      <w:r w:rsidR="00633354" w:rsidRPr="00074F89">
        <w:rPr>
          <w:rFonts w:ascii="Times New Roman" w:hAnsi="Times New Roman"/>
          <w:color w:val="000000" w:themeColor="text1"/>
          <w:lang w:val="ru-RU"/>
        </w:rPr>
        <w:t>пец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иальная </w:t>
      </w:r>
      <w:r w:rsidR="00633354" w:rsidRPr="00074F89">
        <w:rPr>
          <w:rFonts w:ascii="Times New Roman" w:hAnsi="Times New Roman"/>
          <w:color w:val="000000" w:themeColor="text1"/>
          <w:lang w:val="ru-RU"/>
        </w:rPr>
        <w:t xml:space="preserve"> одежда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перчатки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кепка, каска (при необходимости)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респиратор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защитные очки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защита органов слуха при работе с электрооборудованием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 при работе с тяжелым камнем защита носка у обуви</w:t>
      </w:r>
    </w:p>
    <w:p w:rsidR="006A0C62" w:rsidRPr="00074F89" w:rsidRDefault="006A0C62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633354" w:rsidRPr="00074F89" w:rsidRDefault="006A0C62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3. Мастерская </w:t>
      </w:r>
      <w:r w:rsidR="00633354" w:rsidRPr="00074F89">
        <w:rPr>
          <w:rFonts w:ascii="Times New Roman" w:hAnsi="Times New Roman"/>
          <w:b/>
          <w:color w:val="000000" w:themeColor="text1"/>
          <w:lang w:val="ru-RU"/>
        </w:rPr>
        <w:t>«Облицовочно-плиточных работ»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рабочее место мастера производственного обучения;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доска;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учебная литература;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- материалы;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тренировочные кабины для облицовочных работ;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uk-UA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- </w:t>
      </w:r>
      <w:r w:rsidRPr="00074F89">
        <w:rPr>
          <w:rFonts w:ascii="Times New Roman" w:hAnsi="Times New Roman"/>
          <w:color w:val="000000" w:themeColor="text1"/>
          <w:lang w:val="uk-UA"/>
        </w:rPr>
        <w:t xml:space="preserve">зона устройства мозаичных поверхностей;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- технологические карты;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uk-UA"/>
        </w:rPr>
      </w:pPr>
      <w:r w:rsidRPr="00074F89">
        <w:rPr>
          <w:rFonts w:ascii="Times New Roman" w:hAnsi="Times New Roman"/>
          <w:color w:val="000000" w:themeColor="text1"/>
          <w:lang w:val="uk-UA"/>
        </w:rPr>
        <w:t>- образцы облицованных поверхностей;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- инструменты плиточника;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макеты и стенды «Инструменты и приспособления», «Современные материалы и технологии» и др.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Контрольно-измерительный инструмент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Нивелир лазерный (электронный),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уровни пузырьковые и правило различной длины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линейка,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циркуль,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рулетка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Инструмент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резиновый молоток;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плиткорез ручной и электрический;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перфоратор,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шуруповерт,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дрель с набором коронок по плитке,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миксер электрический,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кусачки;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наждачный брусок;</w:t>
      </w:r>
    </w:p>
    <w:p w:rsidR="00633354" w:rsidRPr="00074F89" w:rsidRDefault="00897CE9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Приспособления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опорная рейка,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крестики различной толщины,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клинышки,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шнур-маяк,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сухие клеевые смеси,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шпатели металлические, в том числе зубчатые,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шпатели резиновые,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карандаш строительный,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маркеры, </w:t>
      </w:r>
    </w:p>
    <w:p w:rsidR="00633354" w:rsidRPr="00074F89" w:rsidRDefault="00897CE9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074F89">
        <w:rPr>
          <w:rFonts w:ascii="Times New Roman" w:hAnsi="Times New Roman"/>
          <w:b/>
          <w:color w:val="000000" w:themeColor="text1"/>
          <w:lang w:val="ru-RU"/>
        </w:rPr>
        <w:t>Инвентарь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емкости для воды, клеевого состава;</w:t>
      </w:r>
    </w:p>
    <w:p w:rsidR="00633354" w:rsidRPr="00074F89" w:rsidRDefault="00633354" w:rsidP="00633354">
      <w:pPr>
        <w:rPr>
          <w:rFonts w:ascii="Times New Roman" w:hAnsi="Times New Roman"/>
          <w:b/>
          <w:i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широкая кисть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ветошь,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губка,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 перчатки,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респиратор,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очки защитные,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плитка,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затирка для швов,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стремянка (подмостки),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спецодежда и обувь,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стол рабочий для раскладки плитки.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пр. оборудование и инструменты.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Средства индивидуальной защиты: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спец. одежда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перчатки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кепка, каска (при необходимости)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респиратор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защитные очки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защита органов слуха при работе с электрооборудованием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защитная обувь при работе с тяжелым камнем защита носка у обуви</w:t>
      </w:r>
    </w:p>
    <w:p w:rsidR="00897CE9" w:rsidRPr="00074F89" w:rsidRDefault="00897CE9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ED56B5" w:rsidRPr="00074F89" w:rsidRDefault="00ED56B5" w:rsidP="00897CE9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633354" w:rsidRPr="00074F89" w:rsidRDefault="006A0C62" w:rsidP="006A0C62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4. Мастерская </w:t>
      </w:r>
      <w:r w:rsidR="00633354" w:rsidRPr="00074F89">
        <w:rPr>
          <w:rFonts w:ascii="Times New Roman" w:hAnsi="Times New Roman"/>
          <w:b/>
          <w:color w:val="000000" w:themeColor="text1"/>
          <w:lang w:val="ru-RU"/>
        </w:rPr>
        <w:t>«Облицовочно-мозаичных работ»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Оборудование учебного кабинета Технологии облицовочно-мозаичных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074F89">
        <w:rPr>
          <w:rFonts w:ascii="Times New Roman" w:hAnsi="Times New Roman"/>
          <w:b/>
          <w:color w:val="000000" w:themeColor="text1"/>
          <w:lang w:val="ru-RU"/>
        </w:rPr>
        <w:t>работ</w:t>
      </w:r>
    </w:p>
    <w:p w:rsidR="00633354" w:rsidRPr="00074F89" w:rsidRDefault="00633354" w:rsidP="00633354">
      <w:pPr>
        <w:widowControl w:val="0"/>
        <w:tabs>
          <w:tab w:val="left" w:pos="540"/>
        </w:tabs>
        <w:rPr>
          <w:rFonts w:ascii="Times New Roman" w:hAnsi="Times New Roman"/>
          <w:bCs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iCs/>
          <w:color w:val="000000" w:themeColor="text1"/>
          <w:lang w:val="ru-RU"/>
        </w:rPr>
        <w:t>- рабочее место преподавателя;</w:t>
      </w:r>
    </w:p>
    <w:p w:rsidR="00633354" w:rsidRPr="00074F89" w:rsidRDefault="00633354" w:rsidP="00633354">
      <w:pPr>
        <w:widowControl w:val="0"/>
        <w:tabs>
          <w:tab w:val="left" w:pos="540"/>
        </w:tabs>
        <w:rPr>
          <w:rFonts w:ascii="Times New Roman" w:hAnsi="Times New Roman"/>
          <w:bCs/>
          <w:iCs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iCs/>
          <w:color w:val="000000" w:themeColor="text1"/>
          <w:lang w:val="ru-RU"/>
        </w:rPr>
        <w:t>- рабочие места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 по количеству</w:t>
      </w:r>
      <w:r w:rsidRPr="00074F89">
        <w:rPr>
          <w:rFonts w:ascii="Times New Roman" w:hAnsi="Times New Roman"/>
          <w:bCs/>
          <w:iCs/>
          <w:color w:val="000000" w:themeColor="text1"/>
          <w:lang w:val="ru-RU"/>
        </w:rPr>
        <w:t xml:space="preserve"> студентов;</w:t>
      </w:r>
    </w:p>
    <w:p w:rsidR="00633354" w:rsidRPr="00074F89" w:rsidRDefault="00633354" w:rsidP="00633354">
      <w:pPr>
        <w:widowControl w:val="0"/>
        <w:tabs>
          <w:tab w:val="left" w:pos="540"/>
        </w:tabs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наглядные пособия;</w:t>
      </w:r>
    </w:p>
    <w:p w:rsidR="00633354" w:rsidRPr="00074F89" w:rsidRDefault="00633354" w:rsidP="00633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color w:val="000000" w:themeColor="text1"/>
          <w:lang w:val="ru-RU"/>
        </w:rPr>
      </w:pPr>
      <w:r w:rsidRPr="00074F89">
        <w:rPr>
          <w:rFonts w:ascii="Times New Roman" w:hAnsi="Times New Roman"/>
          <w:bCs/>
          <w:i/>
          <w:color w:val="000000" w:themeColor="text1"/>
          <w:lang w:val="ru-RU"/>
        </w:rPr>
        <w:t>Технические средства обучения:</w:t>
      </w:r>
    </w:p>
    <w:p w:rsidR="00633354" w:rsidRPr="00074F89" w:rsidRDefault="00633354" w:rsidP="00633354">
      <w:pPr>
        <w:widowControl w:val="0"/>
        <w:tabs>
          <w:tab w:val="left" w:pos="540"/>
        </w:tabs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sz w:val="28"/>
          <w:lang w:val="ru-RU" w:eastAsia="ru-RU"/>
        </w:rPr>
        <w:t xml:space="preserve">- </w:t>
      </w:r>
      <w:r w:rsidRPr="00074F89">
        <w:rPr>
          <w:rFonts w:ascii="Times New Roman" w:hAnsi="Times New Roman"/>
          <w:color w:val="000000" w:themeColor="text1"/>
          <w:lang w:val="ru-RU"/>
        </w:rPr>
        <w:t>компьютер с лицензионным программным обеспечением</w:t>
      </w:r>
    </w:p>
    <w:p w:rsidR="00633354" w:rsidRPr="00074F89" w:rsidRDefault="00633354" w:rsidP="00633354">
      <w:pPr>
        <w:widowControl w:val="0"/>
        <w:tabs>
          <w:tab w:val="left" w:pos="540"/>
        </w:tabs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средства аудиовизуализации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Оборудование лаборатор</w:t>
      </w:r>
      <w:r w:rsidR="00897CE9" w:rsidRPr="00074F89">
        <w:rPr>
          <w:rFonts w:ascii="Times New Roman" w:hAnsi="Times New Roman"/>
          <w:b/>
          <w:color w:val="000000" w:themeColor="text1"/>
          <w:lang w:val="ru-RU"/>
        </w:rPr>
        <w:t>ии и рабочих мест лаборатории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лабораторная мебель: столы, стеллажи, шкаф вытяжной, тележки и др.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лабораторные приборы для исследования характеристик и качества строительных материалов, плитки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- наборы лабораторного инвентаря: емкости, миски, шпатели и др.;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Оборудование мастерской и рабочих мест мастерской Облицовочно-мозаичных работ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Растворосмеситель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Станок электрический для плиток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Станок электрический для подточки плиток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Стационарные ленточные пилы для плитки и мрамора</w:t>
      </w:r>
    </w:p>
    <w:p w:rsidR="00633354" w:rsidRPr="00074F89" w:rsidRDefault="00633354" w:rsidP="00633354">
      <w:pPr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Перечень основного и вспомогательного технологического оборудования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Болгарка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Виброрейка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Дрель электрическая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Кольцевая пила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Миксер строительный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Мозаично-шлифовальная машина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Пылесос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Технический фен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Электрическая шлифовальная машина ИЭ-8201Б с набором сменных кругов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Электрическая щетка</w:t>
      </w:r>
    </w:p>
    <w:p w:rsidR="00633354" w:rsidRPr="00074F89" w:rsidRDefault="00633354" w:rsidP="00633354">
      <w:pPr>
        <w:rPr>
          <w:rFonts w:ascii="Times New Roman" w:hAnsi="Times New Roman"/>
          <w:i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Электрический молоток</w:t>
      </w:r>
    </w:p>
    <w:p w:rsidR="00633354" w:rsidRPr="00074F89" w:rsidRDefault="00633354" w:rsidP="00633354">
      <w:pPr>
        <w:contextualSpacing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Контрольно-измерительный инструмент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Весы настольные с диапазоном измерения от 0,1 до 5 кг. (для колеровки)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Дальномер лазерный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Двухметровая контрольная рейка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Отвес стальной строительный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Построитель плоскости лазерный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Правило дюралюминиевое универсальное (2м)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Рулетка в закрытом корпусе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Складной метр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Угольник 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Уровень гибкий (водяной)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Уровень строительный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Шнур разметочный в корпусе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Эталонный конус</w:t>
      </w:r>
    </w:p>
    <w:p w:rsidR="00633354" w:rsidRPr="00074F89" w:rsidRDefault="00633354" w:rsidP="00633354">
      <w:pPr>
        <w:contextualSpacing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Инструмент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Мастерок</w:t>
      </w:r>
    </w:p>
    <w:p w:rsidR="00633354" w:rsidRPr="00074F89" w:rsidRDefault="00633354" w:rsidP="00633354">
      <w:pPr>
        <w:rPr>
          <w:rFonts w:ascii="Times New Roman" w:hAnsi="Times New Roman"/>
          <w:i/>
          <w:color w:val="000000" w:themeColor="text1"/>
          <w:highlight w:val="yellow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Деревянный полутерок</w:t>
      </w: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074F89">
        <w:rPr>
          <w:rFonts w:ascii="Times New Roman" w:hAnsi="Times New Roman"/>
          <w:color w:val="000000" w:themeColor="text1"/>
          <w:lang w:val="ru-RU"/>
        </w:rPr>
        <w:t>длиной 800 мм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Зубило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Зубчатые шпатели различных размеров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Канцелярские принадлежности – набор (ножницы, карандаш, ластик, линейка, циркуль)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Кельма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Кисти-ручники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макловица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Кисть маховая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Ковш отделочный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 xml:space="preserve">Кусачки  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Лещадь с бруском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 xml:space="preserve">Молоток 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Ножницы для резки металла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Отрезовка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Плиткорез рычажный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Резиновая киянка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Резиновая терка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Резиновые шпатели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Скарпель</w:t>
      </w:r>
    </w:p>
    <w:p w:rsidR="00633354" w:rsidRPr="00074F89" w:rsidRDefault="00633354" w:rsidP="00633354">
      <w:pPr>
        <w:contextualSpacing/>
        <w:rPr>
          <w:rFonts w:ascii="Times New Roman" w:hAnsi="Times New Roman"/>
          <w:i/>
          <w:color w:val="000000" w:themeColor="text1"/>
          <w:highlight w:val="yellow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Стальная гладилка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Т</w:t>
      </w:r>
      <w:r w:rsidRPr="00074F89">
        <w:rPr>
          <w:rFonts w:ascii="Times New Roman" w:hAnsi="Times New Roman"/>
          <w:bCs/>
          <w:color w:val="000000" w:themeColor="text1"/>
          <w:lang w:val="ru-RU" w:eastAsia="ru-RU"/>
        </w:rPr>
        <w:t>урбинка для резки мозаики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  </w:t>
      </w:r>
    </w:p>
    <w:p w:rsidR="00633354" w:rsidRPr="00074F89" w:rsidRDefault="00633354" w:rsidP="00633354">
      <w:pPr>
        <w:contextualSpacing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Приспособления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Ванночка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Деревянная или металлическая трамбовка</w:t>
      </w:r>
    </w:p>
    <w:p w:rsidR="00633354" w:rsidRPr="00074F89" w:rsidRDefault="00633354" w:rsidP="00633354">
      <w:pPr>
        <w:contextualSpacing/>
        <w:rPr>
          <w:rFonts w:ascii="Times New Roman" w:hAnsi="Times New Roman"/>
          <w:i/>
          <w:color w:val="000000" w:themeColor="text1"/>
          <w:highlight w:val="yellow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Металлические штыри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Сито сменное для процеживания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Телескопический стержень</w:t>
      </w:r>
    </w:p>
    <w:p w:rsidR="00633354" w:rsidRPr="00074F89" w:rsidRDefault="00633354" w:rsidP="00633354">
      <w:pPr>
        <w:contextualSpacing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Инвентарь</w:t>
      </w:r>
    </w:p>
    <w:p w:rsidR="00633354" w:rsidRPr="00074F89" w:rsidRDefault="00EA14D8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Ба</w:t>
      </w:r>
      <w:r w:rsidR="00633354" w:rsidRPr="00074F89">
        <w:rPr>
          <w:rFonts w:ascii="Times New Roman" w:hAnsi="Times New Roman"/>
          <w:color w:val="000000" w:themeColor="text1"/>
          <w:lang w:val="ru-RU"/>
        </w:rPr>
        <w:t xml:space="preserve">чок для грунтовочных составов 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Ведра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Инвентарные столики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Лейка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spacing w:val="8"/>
          <w:position w:val="4"/>
          <w:lang w:val="ru-RU"/>
        </w:rPr>
        <w:t>Лестница стремянка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Мерные ящики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Подмости универсальные сборно-разборные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Посуда мерная дозировочная (набор)</w:t>
      </w:r>
    </w:p>
    <w:p w:rsidR="00633354" w:rsidRPr="00074F89" w:rsidRDefault="00633354" w:rsidP="00633354">
      <w:pPr>
        <w:contextualSpacing/>
        <w:rPr>
          <w:rFonts w:ascii="Times New Roman" w:hAnsi="Times New Roman"/>
          <w:b/>
          <w:i/>
          <w:color w:val="000000" w:themeColor="text1"/>
          <w:highlight w:val="yellow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Ручная тележка со сменными контейнерами для транспортировки раствора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Совок для набора сыпучих материалов</w:t>
      </w:r>
    </w:p>
    <w:p w:rsidR="00633354" w:rsidRPr="00074F89" w:rsidRDefault="00633354" w:rsidP="00633354">
      <w:pPr>
        <w:contextualSpacing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Стеллажи для хранения материалов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Тара инвентарная (различной емкостью)</w:t>
      </w:r>
    </w:p>
    <w:p w:rsidR="00633354" w:rsidRPr="00074F89" w:rsidRDefault="00633354" w:rsidP="00633354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Шкаф для хранения инструментов</w:t>
      </w:r>
      <w:r w:rsidR="00ED56B5" w:rsidRPr="00074F89">
        <w:rPr>
          <w:rFonts w:ascii="Times New Roman" w:hAnsi="Times New Roman"/>
          <w:color w:val="000000" w:themeColor="text1"/>
          <w:lang w:val="ru-RU"/>
        </w:rPr>
        <w:t>.</w:t>
      </w:r>
    </w:p>
    <w:p w:rsidR="00437F66" w:rsidRPr="00074F89" w:rsidRDefault="00437F66" w:rsidP="00633354">
      <w:pPr>
        <w:rPr>
          <w:rFonts w:ascii="Times New Roman" w:hAnsi="Times New Roman"/>
          <w:color w:val="000000" w:themeColor="text1"/>
          <w:lang w:val="ru-RU"/>
        </w:rPr>
      </w:pPr>
    </w:p>
    <w:p w:rsidR="00EA14D8" w:rsidRPr="00074F89" w:rsidRDefault="00EA14D8" w:rsidP="00C354AD">
      <w:pPr>
        <w:pStyle w:val="a6"/>
        <w:numPr>
          <w:ilvl w:val="3"/>
          <w:numId w:val="3"/>
        </w:numPr>
        <w:tabs>
          <w:tab w:val="left" w:pos="1701"/>
        </w:tabs>
        <w:spacing w:before="120"/>
        <w:ind w:hanging="11"/>
        <w:jc w:val="both"/>
        <w:rPr>
          <w:rFonts w:ascii="Times New Roman" w:hAnsi="Times New Roman"/>
          <w:b/>
          <w:lang w:val="ru-RU"/>
        </w:rPr>
      </w:pPr>
      <w:r w:rsidRPr="00074F89">
        <w:rPr>
          <w:rFonts w:ascii="Times New Roman" w:hAnsi="Times New Roman"/>
          <w:b/>
          <w:lang w:val="ru-RU"/>
        </w:rPr>
        <w:t>Требования к оснащению баз практик</w:t>
      </w:r>
    </w:p>
    <w:p w:rsidR="00C354AD" w:rsidRDefault="00C354AD" w:rsidP="00792D94">
      <w:pPr>
        <w:spacing w:line="276" w:lineRule="auto"/>
        <w:ind w:firstLine="709"/>
        <w:jc w:val="both"/>
        <w:rPr>
          <w:rFonts w:ascii="Times New Roman" w:hAnsi="Times New Roman"/>
          <w:lang w:val="ru-RU"/>
        </w:rPr>
      </w:pPr>
    </w:p>
    <w:p w:rsidR="00792D94" w:rsidRPr="00792D94" w:rsidRDefault="00792D94" w:rsidP="00792D94">
      <w:pPr>
        <w:spacing w:line="276" w:lineRule="auto"/>
        <w:ind w:firstLine="709"/>
        <w:jc w:val="both"/>
        <w:rPr>
          <w:rFonts w:ascii="Times New Roman" w:hAnsi="Times New Roman"/>
          <w:lang w:val="ru-RU"/>
        </w:rPr>
      </w:pPr>
      <w:r w:rsidRPr="00792D94">
        <w:rPr>
          <w:rFonts w:ascii="Times New Roman" w:hAnsi="Times New Roman"/>
          <w:lang w:val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DC3E20" w:rsidRPr="00792D94" w:rsidRDefault="00792D94" w:rsidP="00792D94">
      <w:pPr>
        <w:spacing w:line="276" w:lineRule="auto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  <w:r w:rsidRPr="00792D94">
        <w:rPr>
          <w:rFonts w:ascii="Times New Roman" w:hAnsi="Times New Roman"/>
          <w:lang w:val="ru-RU"/>
        </w:rPr>
        <w:tab/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ФГОС СПО, в том числе оборудования и инструментов, используемых при проведении чемпионатов WorldSkills и указанных в инфраструктурных листах конкурсной документации WorldSkills по компетенции </w:t>
      </w:r>
      <w:r w:rsidR="00DC3E20" w:rsidRPr="00074F89">
        <w:rPr>
          <w:rFonts w:ascii="Times New Roman" w:hAnsi="Times New Roman"/>
          <w:bCs/>
          <w:color w:val="000000" w:themeColor="text1"/>
          <w:lang w:val="ru-RU"/>
        </w:rPr>
        <w:t>«Сухое строительство и штукатурные работы», «Малярные и декоративные работы», «Облицовка плиткой» конкурсного движения «Молодые профессионалы» (</w:t>
      </w:r>
      <w:r w:rsidR="00DC3E20" w:rsidRPr="00074F89">
        <w:rPr>
          <w:rFonts w:ascii="Times New Roman" w:hAnsi="Times New Roman"/>
          <w:bCs/>
          <w:color w:val="000000" w:themeColor="text1"/>
        </w:rPr>
        <w:t>WorldSkills</w:t>
      </w:r>
      <w:r w:rsidR="00DC3E20" w:rsidRPr="00074F89">
        <w:rPr>
          <w:rFonts w:ascii="Times New Roman" w:hAnsi="Times New Roman"/>
          <w:bCs/>
          <w:color w:val="000000" w:themeColor="text1"/>
          <w:lang w:val="ru-RU"/>
        </w:rPr>
        <w:t xml:space="preserve">). </w:t>
      </w:r>
    </w:p>
    <w:p w:rsidR="00DC3E20" w:rsidRDefault="00DC3E20" w:rsidP="00633354">
      <w:pPr>
        <w:spacing w:line="276" w:lineRule="auto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DC3E20" w:rsidRPr="00074F89" w:rsidRDefault="00DC3E20" w:rsidP="00633354">
      <w:pPr>
        <w:spacing w:line="276" w:lineRule="auto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633354" w:rsidRPr="00074F89" w:rsidRDefault="00633354" w:rsidP="00633354">
      <w:pPr>
        <w:spacing w:line="276" w:lineRule="auto"/>
        <w:ind w:firstLine="567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6.2. Требования к кадровым условиям</w:t>
      </w:r>
    </w:p>
    <w:p w:rsidR="00633354" w:rsidRPr="00074F89" w:rsidRDefault="00633354" w:rsidP="00633354">
      <w:pPr>
        <w:spacing w:line="276" w:lineRule="auto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633354" w:rsidRPr="00074F89" w:rsidRDefault="00633354" w:rsidP="00633354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деятельности: 16 Строительство и жилищно-коммунальное хозяйство   </w:t>
      </w:r>
      <w:r w:rsidRPr="00074F89">
        <w:rPr>
          <w:rFonts w:ascii="Times New Roman" w:hAnsi="Times New Roman"/>
          <w:bCs/>
          <w:color w:val="000000" w:themeColor="text1"/>
          <w:lang w:val="ru-RU" w:eastAsia="ru-RU"/>
        </w:rPr>
        <w:t>и</w:t>
      </w:r>
      <w:r w:rsidRPr="00074F89">
        <w:rPr>
          <w:rFonts w:ascii="Times New Roman" w:hAnsi="Times New Roman"/>
          <w:bCs/>
          <w:i/>
          <w:color w:val="000000" w:themeColor="text1"/>
          <w:lang w:val="ru-RU" w:eastAsia="ru-RU"/>
        </w:rPr>
        <w:t xml:space="preserve">  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>имеющих стаж работы в данной профессиональной области не менее 3 лет.</w:t>
      </w:r>
    </w:p>
    <w:p w:rsidR="00633354" w:rsidRPr="00074F89" w:rsidRDefault="00633354" w:rsidP="00633354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633354" w:rsidRPr="00074F89" w:rsidRDefault="00633354" w:rsidP="00633354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профессиональной: 16 Строительство и жилищно-коммунальное хозяйство не реже 1 раза в 3 года, с учетом расширения спектра профессиональных компетенций.</w:t>
      </w:r>
    </w:p>
    <w:p w:rsidR="00633354" w:rsidRPr="00074F89" w:rsidRDefault="00633354" w:rsidP="00633354">
      <w:pPr>
        <w:spacing w:line="276" w:lineRule="auto"/>
        <w:ind w:firstLine="709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деятельности:</w:t>
      </w:r>
      <w:r w:rsidRPr="00074F89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>16 Строительство и жилищно-коммунальное хозяйство, в общем числе педагогических работников, реализующих образовательную программу, должна быть не менее 25 процентов.</w:t>
      </w:r>
    </w:p>
    <w:p w:rsidR="00633354" w:rsidRPr="00074F89" w:rsidRDefault="00633354" w:rsidP="00633354">
      <w:pPr>
        <w:spacing w:line="276" w:lineRule="auto"/>
        <w:ind w:firstLine="567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633354" w:rsidRPr="00074F89" w:rsidRDefault="00633354" w:rsidP="00633354">
      <w:pPr>
        <w:spacing w:line="276" w:lineRule="auto"/>
        <w:ind w:firstLine="708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6.3. Примерные расчеты нормативных затрат оказания государственных услуг по реализации образовательной программы</w:t>
      </w:r>
    </w:p>
    <w:p w:rsidR="00633354" w:rsidRPr="00074F89" w:rsidRDefault="00633354" w:rsidP="00633354">
      <w:pPr>
        <w:spacing w:line="276" w:lineRule="auto"/>
        <w:ind w:firstLine="708"/>
        <w:jc w:val="both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633354" w:rsidRPr="00074F89" w:rsidRDefault="00633354" w:rsidP="00633354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Расчеты нормативных затрат оказания государственных услуг по реализации образовательной программы осуществляется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</w:t>
      </w:r>
      <w:r w:rsidR="00924851" w:rsidRPr="00074F89">
        <w:rPr>
          <w:rFonts w:ascii="Times New Roman" w:hAnsi="Times New Roman"/>
          <w:color w:val="000000" w:themeColor="text1"/>
          <w:lang w:val="ru-RU" w:eastAsia="ru-RU"/>
        </w:rPr>
        <w:t xml:space="preserve">ного образования по профессиям 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>и укрупн</w:t>
      </w:r>
      <w:r w:rsidR="00924851" w:rsidRPr="00074F89">
        <w:rPr>
          <w:rFonts w:ascii="Times New Roman" w:hAnsi="Times New Roman"/>
          <w:color w:val="000000" w:themeColor="text1"/>
          <w:lang w:val="ru-RU" w:eastAsia="ru-RU"/>
        </w:rPr>
        <w:t>енным группам профессий</w:t>
      </w:r>
      <w:r w:rsidRPr="00074F89">
        <w:rPr>
          <w:rFonts w:ascii="Times New Roman" w:hAnsi="Times New Roman"/>
          <w:color w:val="000000" w:themeColor="text1"/>
          <w:lang w:val="ru-RU" w:eastAsia="ru-RU"/>
        </w:rPr>
        <w:t>, утвержденной Минобрнауки России 27 ноября 2015 г. № АП-114/18вн.</w:t>
      </w:r>
    </w:p>
    <w:p w:rsidR="00633354" w:rsidRPr="00074F89" w:rsidRDefault="00633354" w:rsidP="00633354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color w:val="000000" w:themeColor="text1"/>
          <w:lang w:val="ru-RU" w:eastAsia="ru-RU"/>
        </w:rPr>
        <w:t>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</w:t>
      </w:r>
    </w:p>
    <w:p w:rsidR="00633354" w:rsidRPr="00074F89" w:rsidRDefault="00633354" w:rsidP="00633354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ru-RU" w:eastAsia="ru-RU"/>
        </w:rPr>
      </w:pPr>
    </w:p>
    <w:p w:rsidR="007E161A" w:rsidRPr="00074F89" w:rsidRDefault="007E161A" w:rsidP="00633354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A558DE" w:rsidRDefault="00A558D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5F700E" w:rsidRPr="00074F89" w:rsidRDefault="005F700E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Раздел 7. Разработчики ПООП</w:t>
      </w:r>
    </w:p>
    <w:p w:rsidR="00AA1D07" w:rsidRPr="00074F89" w:rsidRDefault="00AA1D07" w:rsidP="00AA1D07">
      <w:pPr>
        <w:spacing w:line="276" w:lineRule="auto"/>
        <w:ind w:firstLine="708"/>
        <w:jc w:val="center"/>
        <w:rPr>
          <w:rFonts w:ascii="Times New Roman" w:hAnsi="Times New Roman"/>
          <w:b/>
          <w:color w:val="000000" w:themeColor="text1"/>
          <w:lang w:val="ru-RU" w:eastAsia="ru-RU"/>
        </w:rPr>
      </w:pPr>
    </w:p>
    <w:p w:rsidR="005F700E" w:rsidRPr="00074F89" w:rsidRDefault="005F700E" w:rsidP="005F700E">
      <w:pPr>
        <w:ind w:firstLine="709"/>
        <w:rPr>
          <w:rFonts w:ascii="Times New Roman" w:hAnsi="Times New Roman"/>
          <w:b/>
          <w:i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>Ведущие</w:t>
      </w: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 xml:space="preserve"> организации -разработчики:</w:t>
      </w:r>
      <w:r w:rsidRPr="00074F89">
        <w:rPr>
          <w:rFonts w:ascii="Times New Roman" w:hAnsi="Times New Roman"/>
          <w:b/>
          <w:i/>
          <w:color w:val="000000" w:themeColor="text1"/>
          <w:lang w:val="ru-RU"/>
        </w:rPr>
        <w:t xml:space="preserve"> </w:t>
      </w:r>
    </w:p>
    <w:p w:rsidR="005F700E" w:rsidRPr="00074F89" w:rsidRDefault="005F700E" w:rsidP="00DA4BAA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бюджетное профессиональ</w:t>
      </w:r>
      <w:r w:rsidR="00DA4BAA" w:rsidRPr="00074F89">
        <w:rPr>
          <w:rFonts w:ascii="Times New Roman" w:hAnsi="Times New Roman"/>
          <w:color w:val="000000" w:themeColor="text1"/>
          <w:lang w:val="ru-RU"/>
        </w:rPr>
        <w:t xml:space="preserve">ное образовательное учреждение </w:t>
      </w:r>
      <w:r w:rsidRPr="00074F89">
        <w:rPr>
          <w:rFonts w:ascii="Times New Roman" w:hAnsi="Times New Roman"/>
          <w:color w:val="000000" w:themeColor="text1"/>
          <w:lang w:val="ru-RU"/>
        </w:rPr>
        <w:t>Московской области  «Сергиево-Посадский колледж»</w:t>
      </w:r>
    </w:p>
    <w:p w:rsidR="005F700E" w:rsidRPr="00074F89" w:rsidRDefault="005F700E" w:rsidP="005F700E">
      <w:pPr>
        <w:ind w:firstLine="709"/>
        <w:rPr>
          <w:rFonts w:ascii="Times New Roman" w:hAnsi="Times New Roman"/>
          <w:i/>
          <w:color w:val="000000" w:themeColor="text1"/>
          <w:lang w:val="ru-RU"/>
        </w:rPr>
      </w:pPr>
    </w:p>
    <w:p w:rsidR="005F700E" w:rsidRPr="00074F89" w:rsidRDefault="005F700E" w:rsidP="005F700E">
      <w:pPr>
        <w:ind w:firstLine="709"/>
        <w:rPr>
          <w:rFonts w:ascii="Times New Roman" w:hAnsi="Times New Roman"/>
          <w:b/>
          <w:color w:val="000000" w:themeColor="text1"/>
          <w:lang w:val="ru-RU" w:eastAsia="ru-RU"/>
        </w:rPr>
      </w:pPr>
      <w:r w:rsidRPr="00074F89">
        <w:rPr>
          <w:rFonts w:ascii="Times New Roman" w:hAnsi="Times New Roman"/>
          <w:b/>
          <w:color w:val="000000" w:themeColor="text1"/>
          <w:lang w:val="ru-RU" w:eastAsia="ru-RU"/>
        </w:rPr>
        <w:t>Участвующие организации –разработчики:</w:t>
      </w:r>
    </w:p>
    <w:p w:rsidR="00DA4BAA" w:rsidRPr="00074F89" w:rsidRDefault="00DA4BAA" w:rsidP="00DA4BAA">
      <w:pPr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профессиональное образовательное учреждение города Москвы колледж архитектуры, дизайна и реинжиниринга № 26</w:t>
      </w:r>
    </w:p>
    <w:p w:rsidR="00DA4BAA" w:rsidRPr="00074F89" w:rsidRDefault="00DA4BAA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профессиональное образовательное учреждение города Москвы Колледж архитектуры, дизайна и реинжиниринга № 26</w:t>
      </w:r>
    </w:p>
    <w:p w:rsidR="00DA4BAA" w:rsidRPr="00074F89" w:rsidRDefault="00DA4BAA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МФЦПК Краевое государственное бюджетное профессиональное образовательное учреждение «Алтайский архитектурно-строительный колледж»</w:t>
      </w:r>
    </w:p>
    <w:p w:rsidR="00DA4BAA" w:rsidRPr="00074F89" w:rsidRDefault="00DA4BAA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ООО «КНАУФ ГИПС»</w:t>
      </w:r>
    </w:p>
    <w:p w:rsidR="00DA4BAA" w:rsidRPr="00074F89" w:rsidRDefault="00DA4BAA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бюджетное профессиональное образовательное учреждение ОКГ «Образовательный комплекс градостроительства «Столица»,</w:t>
      </w:r>
    </w:p>
    <w:p w:rsidR="00DA4BAA" w:rsidRPr="00074F89" w:rsidRDefault="00DA4BAA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бюджетное профессиональное образовательное учреждение  «Перевозский строительный колледж»</w:t>
      </w:r>
    </w:p>
    <w:p w:rsidR="00DA4BAA" w:rsidRPr="00074F89" w:rsidRDefault="00DA4BAA" w:rsidP="00DA4BAA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Государственное бюджетное профессиональное образовательное учреждение Архангельской области «Техникум строительства и городского хозяйства»</w:t>
      </w:r>
    </w:p>
    <w:p w:rsidR="005F700E" w:rsidRPr="00074F89" w:rsidRDefault="005F700E" w:rsidP="005F700E">
      <w:pPr>
        <w:rPr>
          <w:rFonts w:ascii="Times New Roman" w:hAnsi="Times New Roman"/>
          <w:color w:val="000000" w:themeColor="text1"/>
          <w:lang w:val="ru-RU"/>
        </w:rPr>
      </w:pPr>
    </w:p>
    <w:p w:rsidR="00DA4BAA" w:rsidRPr="00074F89" w:rsidRDefault="00DA4BAA" w:rsidP="006300B6">
      <w:pPr>
        <w:ind w:firstLine="709"/>
        <w:rPr>
          <w:rFonts w:ascii="Times New Roman" w:hAnsi="Times New Roman"/>
          <w:b/>
          <w:color w:val="000000" w:themeColor="text1"/>
          <w:lang w:val="ru-RU"/>
        </w:rPr>
      </w:pPr>
      <w:r w:rsidRPr="00074F89">
        <w:rPr>
          <w:rFonts w:ascii="Times New Roman" w:hAnsi="Times New Roman"/>
          <w:b/>
          <w:color w:val="000000" w:themeColor="text1"/>
          <w:lang w:val="ru-RU"/>
        </w:rPr>
        <w:t xml:space="preserve">Разработчики: 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Ильина Н.В., председатель ФУМО в системе СПО по укрупненной группе профессий, специальностей 08.00.00 «Техника и технологии строительства», зам. директора ГБПОУ МО «Сергиево-Посадский колледж»</w:t>
      </w:r>
    </w:p>
    <w:p w:rsidR="00DA4BAA" w:rsidRPr="00074F89" w:rsidRDefault="00DA4BAA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Парикова Е.В., руководитель отдела центрального обучения ООО «КНАУФ ГИПС», кандидат технических наук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Володченко Н.А., методист, Государственное профессиональное образовательное учреждение города Москвы Колледж архитектуры, дизайна и реинжиниринга № 26</w:t>
      </w:r>
    </w:p>
    <w:p w:rsidR="005F700E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Белгородцева М.М., заведующий МФЦПК КГБПОУ «Алтайский архитектурно-строительный колледж»</w:t>
      </w:r>
    </w:p>
    <w:p w:rsidR="007A4305" w:rsidRPr="00074F89" w:rsidRDefault="007A4305" w:rsidP="007A4305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Печерица Т.И., преподаватель КГБПОУ «Алтайский архитектурно-строительный колледж»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Асташко Ж.Л., руководитель структурного подразделения ГБПОУ ОКГ «Образовательный комплекс градостроительства «Столица»,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Антонов О.Ю. ГБПОУ «Перевозский строительный колледж», начальник отдела производственного обучения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Смолянов И.В. ГБПОУ МО «Сергиево-Посадский колледж», зав. строительным отделением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Иванова М.М., мастер производственного обучения, ГБПОУ ОКГ «Образовательный комплекс градостроительства «Столица»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Юдина О.В., мастер производственного обучения, «Образовательный комплекс градостроительства «Столица»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Орлова Е.А., заведующий отделением профессионального образования ГБПОУ Архангельской области «Техникум строительства и городского хозяйства»</w:t>
      </w:r>
    </w:p>
    <w:p w:rsidR="005F700E" w:rsidRPr="00074F89" w:rsidRDefault="005F700E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Петрова А.М., исполнительный директор некоммерческой организации «Ассоциация учебных заведений металлургического комплекса России»</w:t>
      </w:r>
    </w:p>
    <w:p w:rsidR="001C1829" w:rsidRPr="00074F89" w:rsidRDefault="001C1829" w:rsidP="00F21B70">
      <w:pPr>
        <w:ind w:firstLine="709"/>
        <w:jc w:val="both"/>
        <w:rPr>
          <w:rFonts w:ascii="Times New Roman" w:hAnsi="Times New Roman"/>
          <w:color w:val="000000" w:themeColor="text1"/>
          <w:lang w:val="ru-RU"/>
        </w:rPr>
      </w:pPr>
      <w:r w:rsidRPr="00074F89">
        <w:rPr>
          <w:rFonts w:ascii="Times New Roman" w:hAnsi="Times New Roman"/>
          <w:color w:val="000000" w:themeColor="text1"/>
          <w:lang w:val="ru-RU"/>
        </w:rPr>
        <w:t>Аверина Ирина Ивановна – преподаватель областного бюджетного профессионального образовательного учреждения «Курский монтажный техн</w:t>
      </w:r>
      <w:r w:rsidR="00F21B70" w:rsidRPr="00074F89">
        <w:rPr>
          <w:rFonts w:ascii="Times New Roman" w:hAnsi="Times New Roman"/>
          <w:color w:val="000000" w:themeColor="text1"/>
          <w:lang w:val="ru-RU"/>
        </w:rPr>
        <w:t>икум»</w:t>
      </w:r>
    </w:p>
    <w:p w:rsidR="0093211C" w:rsidRPr="00074F89" w:rsidRDefault="000408E5">
      <w:pPr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 xml:space="preserve">           </w:t>
      </w:r>
      <w:r w:rsidRPr="000408E5">
        <w:rPr>
          <w:rFonts w:ascii="Times New Roman" w:hAnsi="Times New Roman"/>
          <w:color w:val="000000" w:themeColor="text1"/>
          <w:lang w:val="ru-RU"/>
        </w:rPr>
        <w:t xml:space="preserve">Бабаскин Олег Павлович </w:t>
      </w:r>
      <w:r>
        <w:rPr>
          <w:rFonts w:ascii="Times New Roman" w:hAnsi="Times New Roman"/>
          <w:color w:val="000000" w:themeColor="text1"/>
          <w:lang w:val="ru-RU"/>
        </w:rPr>
        <w:t xml:space="preserve">  - </w:t>
      </w:r>
      <w:r w:rsidRPr="00074F89">
        <w:rPr>
          <w:rFonts w:ascii="Times New Roman" w:hAnsi="Times New Roman"/>
          <w:color w:val="000000" w:themeColor="text1"/>
          <w:lang w:val="ru-RU"/>
        </w:rPr>
        <w:t>преподаватель областного бюджетного профессионального образовательного учрежде</w:t>
      </w:r>
      <w:r w:rsidR="00F94F72">
        <w:rPr>
          <w:rFonts w:ascii="Times New Roman" w:hAnsi="Times New Roman"/>
          <w:color w:val="000000" w:themeColor="text1"/>
          <w:lang w:val="ru-RU"/>
        </w:rPr>
        <w:t>ния «Курский монтажный техникум</w:t>
      </w:r>
    </w:p>
    <w:p w:rsidR="00074F89" w:rsidRPr="00F94F72" w:rsidRDefault="00074F89" w:rsidP="00F94F72">
      <w:pPr>
        <w:spacing w:before="240" w:after="200" w:line="276" w:lineRule="auto"/>
        <w:rPr>
          <w:rFonts w:ascii="Times New Roman" w:hAnsi="Times New Roman"/>
          <w:b/>
          <w:i/>
          <w:lang w:val="ru-RU"/>
        </w:rPr>
      </w:pPr>
    </w:p>
    <w:p w:rsidR="0093211C" w:rsidRPr="00074F89" w:rsidRDefault="0093211C" w:rsidP="00440537">
      <w:pPr>
        <w:jc w:val="right"/>
        <w:rPr>
          <w:rFonts w:ascii="Times New Roman" w:hAnsi="Times New Roman"/>
          <w:color w:val="000000" w:themeColor="text1"/>
          <w:lang w:val="ru-RU"/>
        </w:rPr>
      </w:pPr>
    </w:p>
    <w:sectPr w:rsidR="0093211C" w:rsidRPr="00074F89" w:rsidSect="00440537">
      <w:footerReference w:type="default" r:id="rId9"/>
      <w:pgSz w:w="11907" w:h="16840" w:code="9"/>
      <w:pgMar w:top="1134" w:right="1134" w:bottom="709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32C" w:rsidRDefault="00A1332C" w:rsidP="00532A54">
      <w:r>
        <w:separator/>
      </w:r>
    </w:p>
  </w:endnote>
  <w:endnote w:type="continuationSeparator" w:id="0">
    <w:p w:rsidR="00A1332C" w:rsidRDefault="00A1332C" w:rsidP="0053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313" w:rsidRDefault="0045331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AB0DE3" w:rsidRPr="00AB0DE3">
      <w:rPr>
        <w:noProof/>
        <w:lang w:val="ru-RU"/>
      </w:rPr>
      <w:t>2</w:t>
    </w:r>
    <w:r>
      <w:fldChar w:fldCharType="end"/>
    </w:r>
  </w:p>
  <w:p w:rsidR="00453313" w:rsidRDefault="0045331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313" w:rsidRDefault="00453313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4F72">
      <w:rPr>
        <w:noProof/>
      </w:rPr>
      <w:t>61</w:t>
    </w:r>
    <w:r>
      <w:fldChar w:fldCharType="end"/>
    </w:r>
  </w:p>
  <w:p w:rsidR="00453313" w:rsidRDefault="00453313" w:rsidP="00F91029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32C" w:rsidRDefault="00A1332C" w:rsidP="00532A54">
      <w:r>
        <w:separator/>
      </w:r>
    </w:p>
  </w:footnote>
  <w:footnote w:type="continuationSeparator" w:id="0">
    <w:p w:rsidR="00A1332C" w:rsidRDefault="00A1332C" w:rsidP="00532A54">
      <w:r>
        <w:continuationSeparator/>
      </w:r>
    </w:p>
  </w:footnote>
  <w:footnote w:id="1">
    <w:p w:rsidR="00000000" w:rsidRDefault="00453313" w:rsidP="003636EE">
      <w:pPr>
        <w:pStyle w:val="a3"/>
        <w:jc w:val="both"/>
      </w:pPr>
      <w:r w:rsidRPr="00BF4F26">
        <w:rPr>
          <w:rStyle w:val="a5"/>
          <w:sz w:val="22"/>
          <w:szCs w:val="22"/>
        </w:rPr>
        <w:footnoteRef/>
      </w:r>
      <w:r w:rsidRPr="00F80E2B">
        <w:rPr>
          <w:bCs/>
          <w:szCs w:val="22"/>
          <w:lang w:val="ru-RU"/>
        </w:rPr>
        <w:t>Приказ Министерства труда и социальной защиты Российской Федерации от 29 сентября 2014 г. № 667н «О реестре профессиональных стандартов (перечне видов профессиональной деятельности)» (зарегистрирован Министерством юстиции Российской Федерации 19 ноября 2014 г., регистрационный № 34779).</w:t>
      </w:r>
    </w:p>
  </w:footnote>
  <w:footnote w:id="2">
    <w:p w:rsidR="00000000" w:rsidRDefault="00453313" w:rsidP="00D10E21">
      <w:pPr>
        <w:pStyle w:val="a3"/>
        <w:jc w:val="both"/>
      </w:pPr>
      <w:r w:rsidRPr="00EF2E3D">
        <w:rPr>
          <w:bCs/>
          <w:szCs w:val="22"/>
          <w:lang w:val="ru-RU"/>
        </w:rPr>
        <w:footnoteRef/>
      </w:r>
      <w:r w:rsidRPr="00EF2E3D">
        <w:rPr>
          <w:bCs/>
          <w:szCs w:val="22"/>
          <w:lang w:val="ru-RU"/>
        </w:rPr>
        <w:t xml:space="preserve"> В программе образовательной организации данный пункт заполняется с учетом выбранной траектории с указанием  только тех модулей, которые выбраны для освоения. Программы данных модулей должны присутствовать в основной образовательной программе.</w:t>
      </w:r>
    </w:p>
  </w:footnote>
  <w:footnote w:id="3">
    <w:p w:rsidR="00453313" w:rsidRPr="00840869" w:rsidRDefault="00453313" w:rsidP="00840869">
      <w:pPr>
        <w:pStyle w:val="a3"/>
        <w:rPr>
          <w:rFonts w:ascii="Times New Roman" w:hAnsi="Times New Roman"/>
          <w:i/>
          <w:lang w:val="ru-RU"/>
        </w:rPr>
      </w:pPr>
      <w:r>
        <w:rPr>
          <w:rStyle w:val="a5"/>
        </w:rPr>
        <w:footnoteRef/>
      </w:r>
      <w:r w:rsidRPr="00840869">
        <w:rPr>
          <w:lang w:val="ru-RU"/>
        </w:rPr>
        <w:t xml:space="preserve"> </w:t>
      </w:r>
      <w:r w:rsidRPr="00840869">
        <w:rPr>
          <w:rFonts w:ascii="Times New Roman" w:hAnsi="Times New Roman"/>
          <w:lang w:val="ru-RU"/>
        </w:rPr>
        <w:t xml:space="preserve">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</w:t>
      </w:r>
      <w:r w:rsidRPr="00840869">
        <w:rPr>
          <w:rFonts w:ascii="Times New Roman" w:hAnsi="Times New Roman"/>
          <w:iCs/>
          <w:lang w:val="ru-RU"/>
        </w:rPr>
        <w:t>для выполнения заданий самостоятельной работы обучающихся, предусмотренных тематическим планом и содержанием профессиональных модулей и учебных дисциплин.</w:t>
      </w:r>
    </w:p>
    <w:p w:rsidR="00000000" w:rsidRDefault="00AB0DE3" w:rsidP="00840869">
      <w:pPr>
        <w:pStyle w:val="a3"/>
      </w:pPr>
    </w:p>
  </w:footnote>
  <w:footnote w:id="4">
    <w:p w:rsidR="00000000" w:rsidRDefault="00453313" w:rsidP="00776F44">
      <w:pPr>
        <w:pStyle w:val="a3"/>
        <w:suppressAutoHyphens/>
        <w:jc w:val="both"/>
      </w:pPr>
      <w:r w:rsidRPr="00AA1D07">
        <w:rPr>
          <w:rStyle w:val="a5"/>
          <w:rFonts w:ascii="Times New Roman" w:hAnsi="Times New Roman"/>
          <w:i/>
        </w:rPr>
        <w:footnoteRef/>
      </w:r>
      <w:r w:rsidRPr="00AA1D07">
        <w:rPr>
          <w:rFonts w:ascii="Times New Roman" w:hAnsi="Times New Roman"/>
          <w:i/>
          <w:lang w:val="ru-RU"/>
        </w:rPr>
        <w:t>ПН – даты «промежуточной недели» на стыке двух месяцев (при наличии)</w:t>
      </w:r>
    </w:p>
  </w:footnote>
  <w:footnote w:id="5">
    <w:p w:rsidR="00000000" w:rsidRDefault="00453313" w:rsidP="00A476BB">
      <w:pPr>
        <w:pStyle w:val="a3"/>
        <w:suppressAutoHyphens/>
        <w:jc w:val="both"/>
      </w:pPr>
      <w:r w:rsidRPr="00AA1D07">
        <w:rPr>
          <w:rStyle w:val="a5"/>
          <w:rFonts w:ascii="Times New Roman" w:hAnsi="Times New Roman"/>
          <w:i/>
        </w:rPr>
        <w:footnoteRef/>
      </w:r>
      <w:r w:rsidRPr="00AA1D07">
        <w:rPr>
          <w:rFonts w:ascii="Times New Roman" w:hAnsi="Times New Roman"/>
          <w:i/>
          <w:lang w:val="ru-RU"/>
        </w:rPr>
        <w:t>В структуру профессионального модуля могут входить одновременно и учебная и производственная практика, либо отдельно только учебная, либо только производственная.</w:t>
      </w:r>
    </w:p>
  </w:footnote>
  <w:footnote w:id="6">
    <w:p w:rsidR="00000000" w:rsidRDefault="00453313">
      <w:pPr>
        <w:pStyle w:val="a3"/>
      </w:pPr>
      <w:r w:rsidRPr="009B47DD">
        <w:rPr>
          <w:rStyle w:val="a5"/>
          <w:rFonts w:ascii="Times New Roman" w:hAnsi="Times New Roman"/>
        </w:rPr>
        <w:footnoteRef/>
      </w:r>
      <w:r w:rsidRPr="009B47DD">
        <w:rPr>
          <w:rFonts w:ascii="Times New Roman" w:hAnsi="Times New Roman"/>
          <w:lang w:val="ru-RU"/>
        </w:rPr>
        <w:t>Строка имеется только в таблице завершающего семестра обучения.</w:t>
      </w:r>
    </w:p>
  </w:footnote>
  <w:footnote w:id="7">
    <w:p w:rsidR="00000000" w:rsidRDefault="00453313" w:rsidP="003863D0">
      <w:pPr>
        <w:pStyle w:val="a3"/>
        <w:jc w:val="both"/>
      </w:pPr>
      <w:r w:rsidRPr="00657001">
        <w:rPr>
          <w:rStyle w:val="a5"/>
          <w:i/>
        </w:rPr>
        <w:footnoteRef/>
      </w:r>
      <w:r w:rsidRPr="00657001">
        <w:rPr>
          <w:lang w:val="ru-RU"/>
        </w:rPr>
        <w:t xml:space="preserve"> </w:t>
      </w:r>
      <w:r w:rsidRPr="00594619">
        <w:rPr>
          <w:rFonts w:ascii="Times New Roman" w:hAnsi="Times New Roman"/>
          <w:lang w:val="ru-RU"/>
        </w:rPr>
        <w:t>Образовательная организация для реализации учебной дисциплины "Физическая культура"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 w15:restartNumberingAfterBreak="0">
    <w:nsid w:val="038406FD"/>
    <w:multiLevelType w:val="hybridMultilevel"/>
    <w:tmpl w:val="76E0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 w15:restartNumberingAfterBreak="0">
    <w:nsid w:val="097634E4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DB4391"/>
    <w:multiLevelType w:val="multilevel"/>
    <w:tmpl w:val="2252F0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cs="Times New Roman" w:hint="default"/>
      </w:rPr>
    </w:lvl>
  </w:abstractNum>
  <w:abstractNum w:abstractNumId="5" w15:restartNumberingAfterBreak="0">
    <w:nsid w:val="11A2317A"/>
    <w:multiLevelType w:val="multilevel"/>
    <w:tmpl w:val="DECAA5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sz w:val="24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cs="Times New Roman" w:hint="default"/>
      </w:rPr>
    </w:lvl>
  </w:abstractNum>
  <w:abstractNum w:abstractNumId="6" w15:restartNumberingAfterBreak="0">
    <w:nsid w:val="11FE6AAD"/>
    <w:multiLevelType w:val="hybridMultilevel"/>
    <w:tmpl w:val="F84652B4"/>
    <w:lvl w:ilvl="0" w:tplc="8374782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C253E7"/>
    <w:multiLevelType w:val="multilevel"/>
    <w:tmpl w:val="25B87C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cs="Times New Roman" w:hint="default"/>
      </w:rPr>
    </w:lvl>
  </w:abstractNum>
  <w:abstractNum w:abstractNumId="8" w15:restartNumberingAfterBreak="0">
    <w:nsid w:val="14263CFD"/>
    <w:multiLevelType w:val="multilevel"/>
    <w:tmpl w:val="1D2C909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/>
      </w:rPr>
    </w:lvl>
  </w:abstractNum>
  <w:abstractNum w:abstractNumId="9" w15:restartNumberingAfterBreak="0">
    <w:nsid w:val="1F8035CD"/>
    <w:multiLevelType w:val="hybridMultilevel"/>
    <w:tmpl w:val="7B7CD7DA"/>
    <w:lvl w:ilvl="0" w:tplc="A99C3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01E4CC1"/>
    <w:multiLevelType w:val="hybridMultilevel"/>
    <w:tmpl w:val="9ED02240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EE2CFF"/>
    <w:multiLevelType w:val="hybridMultilevel"/>
    <w:tmpl w:val="F286B2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4494291"/>
    <w:multiLevelType w:val="hybridMultilevel"/>
    <w:tmpl w:val="FBB28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085EC4"/>
    <w:multiLevelType w:val="hybridMultilevel"/>
    <w:tmpl w:val="A036C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 w15:restartNumberingAfterBreak="0">
    <w:nsid w:val="329D7F19"/>
    <w:multiLevelType w:val="hybridMultilevel"/>
    <w:tmpl w:val="57744F8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6D9D"/>
    <w:multiLevelType w:val="multilevel"/>
    <w:tmpl w:val="F5288E5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8" w15:restartNumberingAfterBreak="0">
    <w:nsid w:val="37015D8D"/>
    <w:multiLevelType w:val="hybridMultilevel"/>
    <w:tmpl w:val="7CF436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C01DD"/>
    <w:multiLevelType w:val="hybridMultilevel"/>
    <w:tmpl w:val="1F56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34883"/>
    <w:multiLevelType w:val="hybridMultilevel"/>
    <w:tmpl w:val="6EBA6A38"/>
    <w:lvl w:ilvl="0" w:tplc="5F6AC0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50F15A7"/>
    <w:multiLevelType w:val="hybridMultilevel"/>
    <w:tmpl w:val="35B26FE0"/>
    <w:lvl w:ilvl="0" w:tplc="B55E5E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57A1676"/>
    <w:multiLevelType w:val="hybridMultilevel"/>
    <w:tmpl w:val="04C43362"/>
    <w:lvl w:ilvl="0" w:tplc="3B14D7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6AA2ED4"/>
    <w:multiLevelType w:val="hybridMultilevel"/>
    <w:tmpl w:val="90BE3762"/>
    <w:lvl w:ilvl="0" w:tplc="AB3A48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BA41283"/>
    <w:multiLevelType w:val="hybridMultilevel"/>
    <w:tmpl w:val="9FEA7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9251C6"/>
    <w:multiLevelType w:val="hybridMultilevel"/>
    <w:tmpl w:val="9C0CE818"/>
    <w:lvl w:ilvl="0" w:tplc="6F962F9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E583FC2"/>
    <w:multiLevelType w:val="multilevel"/>
    <w:tmpl w:val="4CA01AE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17A0C0A"/>
    <w:multiLevelType w:val="multilevel"/>
    <w:tmpl w:val="040E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9" w15:restartNumberingAfterBreak="0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 w15:restartNumberingAfterBreak="0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1" w15:restartNumberingAfterBreak="0">
    <w:nsid w:val="65F37548"/>
    <w:multiLevelType w:val="hybridMultilevel"/>
    <w:tmpl w:val="20D613D2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FF7C00"/>
    <w:multiLevelType w:val="hybridMultilevel"/>
    <w:tmpl w:val="153E7460"/>
    <w:lvl w:ilvl="0" w:tplc="77BE207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3" w15:restartNumberingAfterBreak="0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4" w15:restartNumberingAfterBreak="0">
    <w:nsid w:val="6D041173"/>
    <w:multiLevelType w:val="hybridMultilevel"/>
    <w:tmpl w:val="F072EBB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D838E5"/>
    <w:multiLevelType w:val="multilevel"/>
    <w:tmpl w:val="B1DCDB3E"/>
    <w:lvl w:ilvl="0">
      <w:start w:val="6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EDE0232"/>
    <w:multiLevelType w:val="hybridMultilevel"/>
    <w:tmpl w:val="C76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70F82363"/>
    <w:multiLevelType w:val="hybridMultilevel"/>
    <w:tmpl w:val="CFA0C328"/>
    <w:lvl w:ilvl="0" w:tplc="658037D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FF45BC"/>
    <w:multiLevelType w:val="hybridMultilevel"/>
    <w:tmpl w:val="0D84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74BC1431"/>
    <w:multiLevelType w:val="hybridMultilevel"/>
    <w:tmpl w:val="AAC4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66F41B3"/>
    <w:multiLevelType w:val="hybridMultilevel"/>
    <w:tmpl w:val="71BC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abstractNum w:abstractNumId="45" w15:restartNumberingAfterBreak="0">
    <w:nsid w:val="78702E75"/>
    <w:multiLevelType w:val="hybridMultilevel"/>
    <w:tmpl w:val="4AB69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9A572EF"/>
    <w:multiLevelType w:val="hybridMultilevel"/>
    <w:tmpl w:val="F688573C"/>
    <w:lvl w:ilvl="0" w:tplc="6838C1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0"/>
  </w:num>
  <w:num w:numId="2">
    <w:abstractNumId w:val="8"/>
  </w:num>
  <w:num w:numId="3">
    <w:abstractNumId w:val="35"/>
  </w:num>
  <w:num w:numId="4">
    <w:abstractNumId w:val="39"/>
  </w:num>
  <w:num w:numId="5">
    <w:abstractNumId w:val="3"/>
  </w:num>
  <w:num w:numId="6">
    <w:abstractNumId w:val="1"/>
  </w:num>
  <w:num w:numId="7">
    <w:abstractNumId w:val="4"/>
  </w:num>
  <w:num w:numId="8">
    <w:abstractNumId w:val="18"/>
  </w:num>
  <w:num w:numId="9">
    <w:abstractNumId w:val="19"/>
  </w:num>
  <w:num w:numId="10">
    <w:abstractNumId w:val="43"/>
  </w:num>
  <w:num w:numId="11">
    <w:abstractNumId w:val="24"/>
  </w:num>
  <w:num w:numId="12">
    <w:abstractNumId w:val="41"/>
  </w:num>
  <w:num w:numId="13">
    <w:abstractNumId w:val="36"/>
  </w:num>
  <w:num w:numId="14">
    <w:abstractNumId w:val="21"/>
  </w:num>
  <w:num w:numId="15">
    <w:abstractNumId w:val="6"/>
  </w:num>
  <w:num w:numId="16">
    <w:abstractNumId w:val="5"/>
  </w:num>
  <w:num w:numId="17">
    <w:abstractNumId w:val="46"/>
  </w:num>
  <w:num w:numId="18">
    <w:abstractNumId w:val="12"/>
  </w:num>
  <w:num w:numId="19">
    <w:abstractNumId w:val="20"/>
  </w:num>
  <w:num w:numId="20">
    <w:abstractNumId w:val="9"/>
  </w:num>
  <w:num w:numId="21">
    <w:abstractNumId w:val="13"/>
  </w:num>
  <w:num w:numId="22">
    <w:abstractNumId w:val="45"/>
  </w:num>
  <w:num w:numId="23">
    <w:abstractNumId w:val="7"/>
  </w:num>
  <w:num w:numId="24">
    <w:abstractNumId w:val="27"/>
  </w:num>
  <w:num w:numId="25">
    <w:abstractNumId w:val="34"/>
  </w:num>
  <w:num w:numId="26">
    <w:abstractNumId w:val="44"/>
  </w:num>
  <w:num w:numId="27">
    <w:abstractNumId w:val="17"/>
  </w:num>
  <w:num w:numId="28">
    <w:abstractNumId w:val="30"/>
  </w:num>
  <w:num w:numId="29">
    <w:abstractNumId w:val="29"/>
  </w:num>
  <w:num w:numId="30">
    <w:abstractNumId w:val="10"/>
  </w:num>
  <w:num w:numId="31">
    <w:abstractNumId w:val="32"/>
  </w:num>
  <w:num w:numId="32">
    <w:abstractNumId w:val="28"/>
  </w:num>
  <w:num w:numId="33">
    <w:abstractNumId w:val="2"/>
  </w:num>
  <w:num w:numId="34">
    <w:abstractNumId w:val="38"/>
  </w:num>
  <w:num w:numId="35">
    <w:abstractNumId w:val="37"/>
  </w:num>
  <w:num w:numId="36">
    <w:abstractNumId w:val="16"/>
  </w:num>
  <w:num w:numId="37">
    <w:abstractNumId w:val="0"/>
  </w:num>
  <w:num w:numId="38">
    <w:abstractNumId w:val="11"/>
  </w:num>
  <w:num w:numId="39">
    <w:abstractNumId w:val="25"/>
  </w:num>
  <w:num w:numId="40">
    <w:abstractNumId w:val="33"/>
  </w:num>
  <w:num w:numId="41">
    <w:abstractNumId w:val="47"/>
  </w:num>
  <w:num w:numId="42">
    <w:abstractNumId w:val="31"/>
  </w:num>
  <w:num w:numId="43">
    <w:abstractNumId w:val="22"/>
  </w:num>
  <w:num w:numId="44">
    <w:abstractNumId w:val="15"/>
  </w:num>
  <w:num w:numId="45">
    <w:abstractNumId w:val="26"/>
  </w:num>
  <w:num w:numId="46">
    <w:abstractNumId w:val="23"/>
  </w:num>
  <w:num w:numId="47">
    <w:abstractNumId w:val="14"/>
  </w:num>
  <w:num w:numId="48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3A"/>
    <w:rsid w:val="000053BF"/>
    <w:rsid w:val="00005766"/>
    <w:rsid w:val="00011152"/>
    <w:rsid w:val="000117A8"/>
    <w:rsid w:val="00015D86"/>
    <w:rsid w:val="000231E4"/>
    <w:rsid w:val="00024336"/>
    <w:rsid w:val="00025351"/>
    <w:rsid w:val="0003032C"/>
    <w:rsid w:val="00031C89"/>
    <w:rsid w:val="0003200B"/>
    <w:rsid w:val="0003209C"/>
    <w:rsid w:val="00033283"/>
    <w:rsid w:val="000341EA"/>
    <w:rsid w:val="0003571E"/>
    <w:rsid w:val="000371D6"/>
    <w:rsid w:val="000372AA"/>
    <w:rsid w:val="000406DD"/>
    <w:rsid w:val="000407A1"/>
    <w:rsid w:val="000408E5"/>
    <w:rsid w:val="0004160D"/>
    <w:rsid w:val="0004253D"/>
    <w:rsid w:val="00043901"/>
    <w:rsid w:val="00047B96"/>
    <w:rsid w:val="00050BB5"/>
    <w:rsid w:val="00051A6F"/>
    <w:rsid w:val="00054CE0"/>
    <w:rsid w:val="00055341"/>
    <w:rsid w:val="00056250"/>
    <w:rsid w:val="00060086"/>
    <w:rsid w:val="000626B3"/>
    <w:rsid w:val="00065081"/>
    <w:rsid w:val="000650A2"/>
    <w:rsid w:val="00066A71"/>
    <w:rsid w:val="00066DE8"/>
    <w:rsid w:val="00067608"/>
    <w:rsid w:val="00072325"/>
    <w:rsid w:val="00074F89"/>
    <w:rsid w:val="00076046"/>
    <w:rsid w:val="0007695A"/>
    <w:rsid w:val="00077C07"/>
    <w:rsid w:val="00077D7A"/>
    <w:rsid w:val="00080E87"/>
    <w:rsid w:val="00083F6B"/>
    <w:rsid w:val="00084005"/>
    <w:rsid w:val="0008498E"/>
    <w:rsid w:val="00085B79"/>
    <w:rsid w:val="00087304"/>
    <w:rsid w:val="00087FD5"/>
    <w:rsid w:val="0009027E"/>
    <w:rsid w:val="00090C7D"/>
    <w:rsid w:val="00093058"/>
    <w:rsid w:val="00093B21"/>
    <w:rsid w:val="00093F3C"/>
    <w:rsid w:val="00094320"/>
    <w:rsid w:val="0009540C"/>
    <w:rsid w:val="000956CB"/>
    <w:rsid w:val="00095F50"/>
    <w:rsid w:val="000A1200"/>
    <w:rsid w:val="000A2014"/>
    <w:rsid w:val="000A2235"/>
    <w:rsid w:val="000A404C"/>
    <w:rsid w:val="000A7064"/>
    <w:rsid w:val="000A7829"/>
    <w:rsid w:val="000B32E4"/>
    <w:rsid w:val="000B4B41"/>
    <w:rsid w:val="000B6D8C"/>
    <w:rsid w:val="000B6FD3"/>
    <w:rsid w:val="000B7E06"/>
    <w:rsid w:val="000C17D9"/>
    <w:rsid w:val="000C2007"/>
    <w:rsid w:val="000C5B2E"/>
    <w:rsid w:val="000D0537"/>
    <w:rsid w:val="000D2076"/>
    <w:rsid w:val="000D2EE5"/>
    <w:rsid w:val="000D3174"/>
    <w:rsid w:val="000D3A56"/>
    <w:rsid w:val="000D6C8A"/>
    <w:rsid w:val="000E0332"/>
    <w:rsid w:val="000E2567"/>
    <w:rsid w:val="000E2CB7"/>
    <w:rsid w:val="000E610E"/>
    <w:rsid w:val="000E70C7"/>
    <w:rsid w:val="000E7B20"/>
    <w:rsid w:val="000E7FD2"/>
    <w:rsid w:val="000F0A78"/>
    <w:rsid w:val="000F2C0B"/>
    <w:rsid w:val="000F2FCF"/>
    <w:rsid w:val="000F51B0"/>
    <w:rsid w:val="000F78F0"/>
    <w:rsid w:val="001015B8"/>
    <w:rsid w:val="0010161D"/>
    <w:rsid w:val="00102979"/>
    <w:rsid w:val="001047DA"/>
    <w:rsid w:val="001056A0"/>
    <w:rsid w:val="00106F62"/>
    <w:rsid w:val="00107EDF"/>
    <w:rsid w:val="001105BA"/>
    <w:rsid w:val="00110BF5"/>
    <w:rsid w:val="0011153F"/>
    <w:rsid w:val="001150DF"/>
    <w:rsid w:val="00116488"/>
    <w:rsid w:val="001168E1"/>
    <w:rsid w:val="00117127"/>
    <w:rsid w:val="00121E62"/>
    <w:rsid w:val="00122629"/>
    <w:rsid w:val="00122C00"/>
    <w:rsid w:val="0012434F"/>
    <w:rsid w:val="00126269"/>
    <w:rsid w:val="00126599"/>
    <w:rsid w:val="001326E8"/>
    <w:rsid w:val="00134293"/>
    <w:rsid w:val="001361E2"/>
    <w:rsid w:val="0013667B"/>
    <w:rsid w:val="00136CF2"/>
    <w:rsid w:val="0014266F"/>
    <w:rsid w:val="0014770D"/>
    <w:rsid w:val="00150120"/>
    <w:rsid w:val="00150908"/>
    <w:rsid w:val="00150EBE"/>
    <w:rsid w:val="00152417"/>
    <w:rsid w:val="0015380F"/>
    <w:rsid w:val="001547B2"/>
    <w:rsid w:val="0015492E"/>
    <w:rsid w:val="0015506A"/>
    <w:rsid w:val="00163CEA"/>
    <w:rsid w:val="00163FBB"/>
    <w:rsid w:val="0016413F"/>
    <w:rsid w:val="00166787"/>
    <w:rsid w:val="00166990"/>
    <w:rsid w:val="00167FC8"/>
    <w:rsid w:val="001712CA"/>
    <w:rsid w:val="001726B0"/>
    <w:rsid w:val="00172B19"/>
    <w:rsid w:val="0017311E"/>
    <w:rsid w:val="001731F4"/>
    <w:rsid w:val="001740E1"/>
    <w:rsid w:val="00175B20"/>
    <w:rsid w:val="00180804"/>
    <w:rsid w:val="0018173E"/>
    <w:rsid w:val="0018348E"/>
    <w:rsid w:val="001866A3"/>
    <w:rsid w:val="00190FB4"/>
    <w:rsid w:val="00191AEF"/>
    <w:rsid w:val="00194934"/>
    <w:rsid w:val="00195BEA"/>
    <w:rsid w:val="00196EF5"/>
    <w:rsid w:val="001A4434"/>
    <w:rsid w:val="001A50F1"/>
    <w:rsid w:val="001A54B6"/>
    <w:rsid w:val="001A6273"/>
    <w:rsid w:val="001A7570"/>
    <w:rsid w:val="001A7728"/>
    <w:rsid w:val="001B1769"/>
    <w:rsid w:val="001B6555"/>
    <w:rsid w:val="001B6C3B"/>
    <w:rsid w:val="001B7168"/>
    <w:rsid w:val="001C085C"/>
    <w:rsid w:val="001C1829"/>
    <w:rsid w:val="001C5109"/>
    <w:rsid w:val="001C5D7C"/>
    <w:rsid w:val="001C76F8"/>
    <w:rsid w:val="001D0745"/>
    <w:rsid w:val="001D23AD"/>
    <w:rsid w:val="001D3687"/>
    <w:rsid w:val="001D38D6"/>
    <w:rsid w:val="001D4AAF"/>
    <w:rsid w:val="001E1C51"/>
    <w:rsid w:val="001E496D"/>
    <w:rsid w:val="001E5E40"/>
    <w:rsid w:val="001E639B"/>
    <w:rsid w:val="001E6A91"/>
    <w:rsid w:val="001E7951"/>
    <w:rsid w:val="001F50E4"/>
    <w:rsid w:val="001F713E"/>
    <w:rsid w:val="00200330"/>
    <w:rsid w:val="002008BC"/>
    <w:rsid w:val="002027A7"/>
    <w:rsid w:val="00203538"/>
    <w:rsid w:val="00204BE6"/>
    <w:rsid w:val="00206CAC"/>
    <w:rsid w:val="00206DE9"/>
    <w:rsid w:val="00210E4F"/>
    <w:rsid w:val="0021372F"/>
    <w:rsid w:val="002138D3"/>
    <w:rsid w:val="00214F6F"/>
    <w:rsid w:val="00215F8F"/>
    <w:rsid w:val="00224814"/>
    <w:rsid w:val="00227903"/>
    <w:rsid w:val="002307F0"/>
    <w:rsid w:val="00231C05"/>
    <w:rsid w:val="00236BFA"/>
    <w:rsid w:val="002406A3"/>
    <w:rsid w:val="00242DD7"/>
    <w:rsid w:val="00245116"/>
    <w:rsid w:val="0025289D"/>
    <w:rsid w:val="00252AFE"/>
    <w:rsid w:val="0025306C"/>
    <w:rsid w:val="00254F9D"/>
    <w:rsid w:val="002560DF"/>
    <w:rsid w:val="00263C80"/>
    <w:rsid w:val="0026538B"/>
    <w:rsid w:val="00265601"/>
    <w:rsid w:val="00270210"/>
    <w:rsid w:val="002708E9"/>
    <w:rsid w:val="00270C46"/>
    <w:rsid w:val="00272511"/>
    <w:rsid w:val="002745B0"/>
    <w:rsid w:val="0027580F"/>
    <w:rsid w:val="00276C40"/>
    <w:rsid w:val="00280D3C"/>
    <w:rsid w:val="00281B72"/>
    <w:rsid w:val="002864F7"/>
    <w:rsid w:val="00286715"/>
    <w:rsid w:val="00286A6D"/>
    <w:rsid w:val="00290971"/>
    <w:rsid w:val="002915A4"/>
    <w:rsid w:val="00292983"/>
    <w:rsid w:val="00294EAF"/>
    <w:rsid w:val="00296C29"/>
    <w:rsid w:val="00296F65"/>
    <w:rsid w:val="002A01DD"/>
    <w:rsid w:val="002A02F6"/>
    <w:rsid w:val="002A2B9D"/>
    <w:rsid w:val="002A2DD0"/>
    <w:rsid w:val="002A3419"/>
    <w:rsid w:val="002A3AC1"/>
    <w:rsid w:val="002A5715"/>
    <w:rsid w:val="002A7707"/>
    <w:rsid w:val="002B3459"/>
    <w:rsid w:val="002B3E74"/>
    <w:rsid w:val="002B407F"/>
    <w:rsid w:val="002B4311"/>
    <w:rsid w:val="002C0427"/>
    <w:rsid w:val="002C0556"/>
    <w:rsid w:val="002C2724"/>
    <w:rsid w:val="002C2A16"/>
    <w:rsid w:val="002C2CB3"/>
    <w:rsid w:val="002C34A0"/>
    <w:rsid w:val="002C49DE"/>
    <w:rsid w:val="002C4A5B"/>
    <w:rsid w:val="002C5144"/>
    <w:rsid w:val="002D1132"/>
    <w:rsid w:val="002D1F25"/>
    <w:rsid w:val="002D28CD"/>
    <w:rsid w:val="002D3673"/>
    <w:rsid w:val="002D41BA"/>
    <w:rsid w:val="002D5232"/>
    <w:rsid w:val="002D631A"/>
    <w:rsid w:val="002D7BB4"/>
    <w:rsid w:val="002E0738"/>
    <w:rsid w:val="002E193C"/>
    <w:rsid w:val="002E7326"/>
    <w:rsid w:val="002F002A"/>
    <w:rsid w:val="002F2928"/>
    <w:rsid w:val="002F3A2F"/>
    <w:rsid w:val="002F4DB5"/>
    <w:rsid w:val="002F59EC"/>
    <w:rsid w:val="002F5C34"/>
    <w:rsid w:val="00303125"/>
    <w:rsid w:val="00305304"/>
    <w:rsid w:val="00305D1C"/>
    <w:rsid w:val="00306D53"/>
    <w:rsid w:val="003079EA"/>
    <w:rsid w:val="00310095"/>
    <w:rsid w:val="00310B94"/>
    <w:rsid w:val="003143DE"/>
    <w:rsid w:val="00317FF7"/>
    <w:rsid w:val="003215F3"/>
    <w:rsid w:val="003223E1"/>
    <w:rsid w:val="003228D3"/>
    <w:rsid w:val="00323DA5"/>
    <w:rsid w:val="00324D0A"/>
    <w:rsid w:val="0032531F"/>
    <w:rsid w:val="00326C9B"/>
    <w:rsid w:val="00327402"/>
    <w:rsid w:val="003274DC"/>
    <w:rsid w:val="0033014C"/>
    <w:rsid w:val="00330B93"/>
    <w:rsid w:val="003311D6"/>
    <w:rsid w:val="00335909"/>
    <w:rsid w:val="00336F3F"/>
    <w:rsid w:val="00337F79"/>
    <w:rsid w:val="003401CC"/>
    <w:rsid w:val="0034171A"/>
    <w:rsid w:val="0034188E"/>
    <w:rsid w:val="0034449F"/>
    <w:rsid w:val="00344E34"/>
    <w:rsid w:val="003453ED"/>
    <w:rsid w:val="00345A5A"/>
    <w:rsid w:val="00345A5B"/>
    <w:rsid w:val="003462C4"/>
    <w:rsid w:val="00352FA4"/>
    <w:rsid w:val="003564A8"/>
    <w:rsid w:val="003567A2"/>
    <w:rsid w:val="00357EE5"/>
    <w:rsid w:val="003628B0"/>
    <w:rsid w:val="003636EE"/>
    <w:rsid w:val="00365A57"/>
    <w:rsid w:val="00365C6F"/>
    <w:rsid w:val="003664C0"/>
    <w:rsid w:val="00366D6C"/>
    <w:rsid w:val="003677A1"/>
    <w:rsid w:val="0037069C"/>
    <w:rsid w:val="003723C6"/>
    <w:rsid w:val="00374752"/>
    <w:rsid w:val="00375B88"/>
    <w:rsid w:val="00376FC3"/>
    <w:rsid w:val="003779E4"/>
    <w:rsid w:val="00381306"/>
    <w:rsid w:val="003816A3"/>
    <w:rsid w:val="00382554"/>
    <w:rsid w:val="003852AD"/>
    <w:rsid w:val="00385A50"/>
    <w:rsid w:val="0038623C"/>
    <w:rsid w:val="003863D0"/>
    <w:rsid w:val="00390383"/>
    <w:rsid w:val="0039391A"/>
    <w:rsid w:val="0039682B"/>
    <w:rsid w:val="00397304"/>
    <w:rsid w:val="00397F5E"/>
    <w:rsid w:val="003A1992"/>
    <w:rsid w:val="003A2BA9"/>
    <w:rsid w:val="003A35D5"/>
    <w:rsid w:val="003A3F33"/>
    <w:rsid w:val="003A57DB"/>
    <w:rsid w:val="003A759B"/>
    <w:rsid w:val="003B2298"/>
    <w:rsid w:val="003B2392"/>
    <w:rsid w:val="003B4B66"/>
    <w:rsid w:val="003B5613"/>
    <w:rsid w:val="003B5EA8"/>
    <w:rsid w:val="003C46FD"/>
    <w:rsid w:val="003C4803"/>
    <w:rsid w:val="003C5423"/>
    <w:rsid w:val="003C62A3"/>
    <w:rsid w:val="003C67DC"/>
    <w:rsid w:val="003D01EA"/>
    <w:rsid w:val="003D0745"/>
    <w:rsid w:val="003D2141"/>
    <w:rsid w:val="003D4557"/>
    <w:rsid w:val="003D62A8"/>
    <w:rsid w:val="003E0605"/>
    <w:rsid w:val="003E0609"/>
    <w:rsid w:val="003E0A06"/>
    <w:rsid w:val="003E29D4"/>
    <w:rsid w:val="003E3665"/>
    <w:rsid w:val="003E3E0B"/>
    <w:rsid w:val="003E43F2"/>
    <w:rsid w:val="003E7A5F"/>
    <w:rsid w:val="003F1B67"/>
    <w:rsid w:val="003F3774"/>
    <w:rsid w:val="003F666D"/>
    <w:rsid w:val="003F699C"/>
    <w:rsid w:val="00400AFE"/>
    <w:rsid w:val="00400EEF"/>
    <w:rsid w:val="004052C7"/>
    <w:rsid w:val="004052E8"/>
    <w:rsid w:val="00406A88"/>
    <w:rsid w:val="0041078F"/>
    <w:rsid w:val="004107ED"/>
    <w:rsid w:val="0041081F"/>
    <w:rsid w:val="004119B6"/>
    <w:rsid w:val="0041367B"/>
    <w:rsid w:val="004158A7"/>
    <w:rsid w:val="00415C87"/>
    <w:rsid w:val="004162F9"/>
    <w:rsid w:val="00416D6F"/>
    <w:rsid w:val="004174AC"/>
    <w:rsid w:val="00420F99"/>
    <w:rsid w:val="00422021"/>
    <w:rsid w:val="0042457C"/>
    <w:rsid w:val="004263F9"/>
    <w:rsid w:val="00427C4F"/>
    <w:rsid w:val="004312FC"/>
    <w:rsid w:val="0043358D"/>
    <w:rsid w:val="00435D7F"/>
    <w:rsid w:val="00437203"/>
    <w:rsid w:val="00437EC8"/>
    <w:rsid w:val="00437F66"/>
    <w:rsid w:val="00440537"/>
    <w:rsid w:val="004414CA"/>
    <w:rsid w:val="00444044"/>
    <w:rsid w:val="00444B49"/>
    <w:rsid w:val="004450E7"/>
    <w:rsid w:val="004454A3"/>
    <w:rsid w:val="004464E2"/>
    <w:rsid w:val="00446D18"/>
    <w:rsid w:val="00446FEC"/>
    <w:rsid w:val="00451E76"/>
    <w:rsid w:val="004524AF"/>
    <w:rsid w:val="004531D3"/>
    <w:rsid w:val="00453313"/>
    <w:rsid w:val="00454104"/>
    <w:rsid w:val="00454D5E"/>
    <w:rsid w:val="00455A20"/>
    <w:rsid w:val="00457A7E"/>
    <w:rsid w:val="00457F42"/>
    <w:rsid w:val="00460CD9"/>
    <w:rsid w:val="00463FDF"/>
    <w:rsid w:val="00463FFC"/>
    <w:rsid w:val="00464A13"/>
    <w:rsid w:val="0046693E"/>
    <w:rsid w:val="00467CF5"/>
    <w:rsid w:val="004711CC"/>
    <w:rsid w:val="00472A1B"/>
    <w:rsid w:val="00472E2D"/>
    <w:rsid w:val="004739C8"/>
    <w:rsid w:val="00473DFD"/>
    <w:rsid w:val="00475341"/>
    <w:rsid w:val="00475B27"/>
    <w:rsid w:val="004773A8"/>
    <w:rsid w:val="00481940"/>
    <w:rsid w:val="00485697"/>
    <w:rsid w:val="004873DC"/>
    <w:rsid w:val="00487567"/>
    <w:rsid w:val="004A2289"/>
    <w:rsid w:val="004A30A4"/>
    <w:rsid w:val="004A5655"/>
    <w:rsid w:val="004B0999"/>
    <w:rsid w:val="004B152D"/>
    <w:rsid w:val="004B3024"/>
    <w:rsid w:val="004B3DEF"/>
    <w:rsid w:val="004B623F"/>
    <w:rsid w:val="004B6383"/>
    <w:rsid w:val="004B7AD9"/>
    <w:rsid w:val="004C053F"/>
    <w:rsid w:val="004C1C1C"/>
    <w:rsid w:val="004C2BA2"/>
    <w:rsid w:val="004C322A"/>
    <w:rsid w:val="004C4465"/>
    <w:rsid w:val="004C5EFA"/>
    <w:rsid w:val="004D16EF"/>
    <w:rsid w:val="004D2EDA"/>
    <w:rsid w:val="004D44AC"/>
    <w:rsid w:val="004D4CFA"/>
    <w:rsid w:val="004D6199"/>
    <w:rsid w:val="004D790A"/>
    <w:rsid w:val="004E0366"/>
    <w:rsid w:val="004E23EA"/>
    <w:rsid w:val="004E3FE6"/>
    <w:rsid w:val="004E461B"/>
    <w:rsid w:val="004F2334"/>
    <w:rsid w:val="004F2479"/>
    <w:rsid w:val="004F4063"/>
    <w:rsid w:val="004F5180"/>
    <w:rsid w:val="004F5379"/>
    <w:rsid w:val="004F5C87"/>
    <w:rsid w:val="004F6E4B"/>
    <w:rsid w:val="00500AFF"/>
    <w:rsid w:val="00501FEA"/>
    <w:rsid w:val="00504683"/>
    <w:rsid w:val="00506945"/>
    <w:rsid w:val="00506C08"/>
    <w:rsid w:val="00507C76"/>
    <w:rsid w:val="00507CD4"/>
    <w:rsid w:val="00516AA4"/>
    <w:rsid w:val="005200FA"/>
    <w:rsid w:val="0052022C"/>
    <w:rsid w:val="00520444"/>
    <w:rsid w:val="00521125"/>
    <w:rsid w:val="00521BA2"/>
    <w:rsid w:val="0052585B"/>
    <w:rsid w:val="0052620B"/>
    <w:rsid w:val="00527589"/>
    <w:rsid w:val="005277CC"/>
    <w:rsid w:val="0053142D"/>
    <w:rsid w:val="00532A54"/>
    <w:rsid w:val="00533D26"/>
    <w:rsid w:val="005364FC"/>
    <w:rsid w:val="0053755D"/>
    <w:rsid w:val="00540440"/>
    <w:rsid w:val="005443F7"/>
    <w:rsid w:val="00546A78"/>
    <w:rsid w:val="00551216"/>
    <w:rsid w:val="00555A64"/>
    <w:rsid w:val="00556016"/>
    <w:rsid w:val="00560B17"/>
    <w:rsid w:val="005617EE"/>
    <w:rsid w:val="005626D8"/>
    <w:rsid w:val="00563651"/>
    <w:rsid w:val="0056470C"/>
    <w:rsid w:val="005653D8"/>
    <w:rsid w:val="005660A1"/>
    <w:rsid w:val="0056702E"/>
    <w:rsid w:val="00567144"/>
    <w:rsid w:val="00571116"/>
    <w:rsid w:val="0057233E"/>
    <w:rsid w:val="0057444A"/>
    <w:rsid w:val="005755A0"/>
    <w:rsid w:val="005804CD"/>
    <w:rsid w:val="00580618"/>
    <w:rsid w:val="0058240B"/>
    <w:rsid w:val="00582CCF"/>
    <w:rsid w:val="005838E4"/>
    <w:rsid w:val="0058489E"/>
    <w:rsid w:val="00584981"/>
    <w:rsid w:val="00584CBE"/>
    <w:rsid w:val="005851B5"/>
    <w:rsid w:val="005876DB"/>
    <w:rsid w:val="00591A3C"/>
    <w:rsid w:val="00594619"/>
    <w:rsid w:val="00594EDA"/>
    <w:rsid w:val="0059522E"/>
    <w:rsid w:val="00595E85"/>
    <w:rsid w:val="0059675E"/>
    <w:rsid w:val="00596A69"/>
    <w:rsid w:val="00597AE0"/>
    <w:rsid w:val="005A3083"/>
    <w:rsid w:val="005A69BD"/>
    <w:rsid w:val="005A79F3"/>
    <w:rsid w:val="005B0D32"/>
    <w:rsid w:val="005B7AD4"/>
    <w:rsid w:val="005B7E0D"/>
    <w:rsid w:val="005C054D"/>
    <w:rsid w:val="005C0C61"/>
    <w:rsid w:val="005C400E"/>
    <w:rsid w:val="005C4082"/>
    <w:rsid w:val="005C4F49"/>
    <w:rsid w:val="005C55D5"/>
    <w:rsid w:val="005C62C5"/>
    <w:rsid w:val="005C689F"/>
    <w:rsid w:val="005C6D2B"/>
    <w:rsid w:val="005D0B38"/>
    <w:rsid w:val="005D2CBB"/>
    <w:rsid w:val="005D5050"/>
    <w:rsid w:val="005D6BFF"/>
    <w:rsid w:val="005D7681"/>
    <w:rsid w:val="005E16B9"/>
    <w:rsid w:val="005E51CB"/>
    <w:rsid w:val="005E71F7"/>
    <w:rsid w:val="005F2FBA"/>
    <w:rsid w:val="005F58C7"/>
    <w:rsid w:val="005F6690"/>
    <w:rsid w:val="005F700E"/>
    <w:rsid w:val="00601A9D"/>
    <w:rsid w:val="0060543D"/>
    <w:rsid w:val="00605B05"/>
    <w:rsid w:val="006104ED"/>
    <w:rsid w:val="00610DB2"/>
    <w:rsid w:val="00611967"/>
    <w:rsid w:val="00611EF3"/>
    <w:rsid w:val="00612BB2"/>
    <w:rsid w:val="00615CF0"/>
    <w:rsid w:val="006163B5"/>
    <w:rsid w:val="006170E5"/>
    <w:rsid w:val="006202C8"/>
    <w:rsid w:val="00620A5F"/>
    <w:rsid w:val="00620F31"/>
    <w:rsid w:val="00621235"/>
    <w:rsid w:val="00624AAD"/>
    <w:rsid w:val="006254A7"/>
    <w:rsid w:val="006300B6"/>
    <w:rsid w:val="00631C98"/>
    <w:rsid w:val="006320B0"/>
    <w:rsid w:val="006320F5"/>
    <w:rsid w:val="00633354"/>
    <w:rsid w:val="00641653"/>
    <w:rsid w:val="00642A37"/>
    <w:rsid w:val="00644CB9"/>
    <w:rsid w:val="00646FA1"/>
    <w:rsid w:val="00647106"/>
    <w:rsid w:val="00647370"/>
    <w:rsid w:val="00654872"/>
    <w:rsid w:val="006561ED"/>
    <w:rsid w:val="00657001"/>
    <w:rsid w:val="00657C31"/>
    <w:rsid w:val="00660985"/>
    <w:rsid w:val="00661345"/>
    <w:rsid w:val="00662FEA"/>
    <w:rsid w:val="006635DF"/>
    <w:rsid w:val="00663BAA"/>
    <w:rsid w:val="00663C19"/>
    <w:rsid w:val="00663EE6"/>
    <w:rsid w:val="00670CCD"/>
    <w:rsid w:val="00673606"/>
    <w:rsid w:val="00673B3C"/>
    <w:rsid w:val="00673DE4"/>
    <w:rsid w:val="00674581"/>
    <w:rsid w:val="00674D11"/>
    <w:rsid w:val="0067599E"/>
    <w:rsid w:val="006759D6"/>
    <w:rsid w:val="0067689C"/>
    <w:rsid w:val="006776F8"/>
    <w:rsid w:val="006802E2"/>
    <w:rsid w:val="00680ABC"/>
    <w:rsid w:val="00680DFE"/>
    <w:rsid w:val="00681AF9"/>
    <w:rsid w:val="00683257"/>
    <w:rsid w:val="00683990"/>
    <w:rsid w:val="006851A7"/>
    <w:rsid w:val="006873D8"/>
    <w:rsid w:val="006876CE"/>
    <w:rsid w:val="006916EC"/>
    <w:rsid w:val="0069372C"/>
    <w:rsid w:val="0069402C"/>
    <w:rsid w:val="00694736"/>
    <w:rsid w:val="00694E77"/>
    <w:rsid w:val="0069608A"/>
    <w:rsid w:val="006969DF"/>
    <w:rsid w:val="006976C8"/>
    <w:rsid w:val="00697718"/>
    <w:rsid w:val="00697EF0"/>
    <w:rsid w:val="006A0C62"/>
    <w:rsid w:val="006A3D6F"/>
    <w:rsid w:val="006A7FAC"/>
    <w:rsid w:val="006B0FC5"/>
    <w:rsid w:val="006B1CA8"/>
    <w:rsid w:val="006B2DA1"/>
    <w:rsid w:val="006B3181"/>
    <w:rsid w:val="006B324C"/>
    <w:rsid w:val="006B3DD7"/>
    <w:rsid w:val="006B4400"/>
    <w:rsid w:val="006B47AB"/>
    <w:rsid w:val="006B4E97"/>
    <w:rsid w:val="006B6666"/>
    <w:rsid w:val="006C164E"/>
    <w:rsid w:val="006C23EB"/>
    <w:rsid w:val="006C2D68"/>
    <w:rsid w:val="006C2EF2"/>
    <w:rsid w:val="006C4EBA"/>
    <w:rsid w:val="006C584B"/>
    <w:rsid w:val="006C778F"/>
    <w:rsid w:val="006C7FA2"/>
    <w:rsid w:val="006E39DA"/>
    <w:rsid w:val="006E7BE1"/>
    <w:rsid w:val="006E7BEF"/>
    <w:rsid w:val="006F1A40"/>
    <w:rsid w:val="006F2F32"/>
    <w:rsid w:val="007018C2"/>
    <w:rsid w:val="00701E5C"/>
    <w:rsid w:val="00702600"/>
    <w:rsid w:val="007040B9"/>
    <w:rsid w:val="00704876"/>
    <w:rsid w:val="00704EB7"/>
    <w:rsid w:val="007050DE"/>
    <w:rsid w:val="0070548E"/>
    <w:rsid w:val="00711200"/>
    <w:rsid w:val="0071402B"/>
    <w:rsid w:val="0071480C"/>
    <w:rsid w:val="00716252"/>
    <w:rsid w:val="00717037"/>
    <w:rsid w:val="00721AA0"/>
    <w:rsid w:val="007237C8"/>
    <w:rsid w:val="007249DF"/>
    <w:rsid w:val="007257DF"/>
    <w:rsid w:val="00725B12"/>
    <w:rsid w:val="00730FB7"/>
    <w:rsid w:val="0073100F"/>
    <w:rsid w:val="00731B4D"/>
    <w:rsid w:val="00731B77"/>
    <w:rsid w:val="00731BA2"/>
    <w:rsid w:val="00731BBC"/>
    <w:rsid w:val="0073251C"/>
    <w:rsid w:val="007338FC"/>
    <w:rsid w:val="00734921"/>
    <w:rsid w:val="00734C90"/>
    <w:rsid w:val="00735780"/>
    <w:rsid w:val="007366EF"/>
    <w:rsid w:val="007371B3"/>
    <w:rsid w:val="00737468"/>
    <w:rsid w:val="007376B5"/>
    <w:rsid w:val="00740242"/>
    <w:rsid w:val="0074187D"/>
    <w:rsid w:val="00741AF5"/>
    <w:rsid w:val="00743A3B"/>
    <w:rsid w:val="007450A5"/>
    <w:rsid w:val="0074579C"/>
    <w:rsid w:val="007458BD"/>
    <w:rsid w:val="00750BE5"/>
    <w:rsid w:val="0075100F"/>
    <w:rsid w:val="00751A2D"/>
    <w:rsid w:val="00755E4B"/>
    <w:rsid w:val="007560CD"/>
    <w:rsid w:val="0076038F"/>
    <w:rsid w:val="00764A98"/>
    <w:rsid w:val="00770120"/>
    <w:rsid w:val="00772EBB"/>
    <w:rsid w:val="007758C4"/>
    <w:rsid w:val="00776480"/>
    <w:rsid w:val="00776F44"/>
    <w:rsid w:val="007815D0"/>
    <w:rsid w:val="00783C3E"/>
    <w:rsid w:val="00784854"/>
    <w:rsid w:val="00787107"/>
    <w:rsid w:val="00787886"/>
    <w:rsid w:val="00787B7E"/>
    <w:rsid w:val="00790246"/>
    <w:rsid w:val="007916F5"/>
    <w:rsid w:val="007920AF"/>
    <w:rsid w:val="00792114"/>
    <w:rsid w:val="00792D94"/>
    <w:rsid w:val="007943FD"/>
    <w:rsid w:val="00794D61"/>
    <w:rsid w:val="00794FA7"/>
    <w:rsid w:val="00795283"/>
    <w:rsid w:val="00796D43"/>
    <w:rsid w:val="007A1046"/>
    <w:rsid w:val="007A198A"/>
    <w:rsid w:val="007A21E5"/>
    <w:rsid w:val="007A3E62"/>
    <w:rsid w:val="007A4305"/>
    <w:rsid w:val="007B1F5A"/>
    <w:rsid w:val="007B3D69"/>
    <w:rsid w:val="007B3E8B"/>
    <w:rsid w:val="007B6913"/>
    <w:rsid w:val="007B6A1B"/>
    <w:rsid w:val="007B7C99"/>
    <w:rsid w:val="007C104E"/>
    <w:rsid w:val="007C243C"/>
    <w:rsid w:val="007C2901"/>
    <w:rsid w:val="007C3106"/>
    <w:rsid w:val="007C7831"/>
    <w:rsid w:val="007D02B7"/>
    <w:rsid w:val="007D0A0A"/>
    <w:rsid w:val="007D0EFA"/>
    <w:rsid w:val="007D4B67"/>
    <w:rsid w:val="007D666E"/>
    <w:rsid w:val="007D6B71"/>
    <w:rsid w:val="007D6E52"/>
    <w:rsid w:val="007D7CC8"/>
    <w:rsid w:val="007E15DD"/>
    <w:rsid w:val="007E161A"/>
    <w:rsid w:val="007E1AEF"/>
    <w:rsid w:val="007E661A"/>
    <w:rsid w:val="007F09C2"/>
    <w:rsid w:val="007F10E5"/>
    <w:rsid w:val="007F25CD"/>
    <w:rsid w:val="007F299E"/>
    <w:rsid w:val="007F391A"/>
    <w:rsid w:val="007F7C0D"/>
    <w:rsid w:val="00800BF3"/>
    <w:rsid w:val="00800F51"/>
    <w:rsid w:val="00801835"/>
    <w:rsid w:val="008048E2"/>
    <w:rsid w:val="00804FC0"/>
    <w:rsid w:val="00805F96"/>
    <w:rsid w:val="008065D0"/>
    <w:rsid w:val="00806A05"/>
    <w:rsid w:val="00813651"/>
    <w:rsid w:val="00814B95"/>
    <w:rsid w:val="0081523E"/>
    <w:rsid w:val="008164B1"/>
    <w:rsid w:val="008165A4"/>
    <w:rsid w:val="00820D7D"/>
    <w:rsid w:val="00822BB6"/>
    <w:rsid w:val="00824198"/>
    <w:rsid w:val="00825351"/>
    <w:rsid w:val="0082627D"/>
    <w:rsid w:val="008269DA"/>
    <w:rsid w:val="008304C6"/>
    <w:rsid w:val="00830B81"/>
    <w:rsid w:val="00833AE6"/>
    <w:rsid w:val="0083585B"/>
    <w:rsid w:val="00835BBD"/>
    <w:rsid w:val="008404C5"/>
    <w:rsid w:val="008407B8"/>
    <w:rsid w:val="00840869"/>
    <w:rsid w:val="00840D50"/>
    <w:rsid w:val="008421B2"/>
    <w:rsid w:val="0084364B"/>
    <w:rsid w:val="0084698F"/>
    <w:rsid w:val="00852B5E"/>
    <w:rsid w:val="00853C91"/>
    <w:rsid w:val="00856EDF"/>
    <w:rsid w:val="00857286"/>
    <w:rsid w:val="008574DE"/>
    <w:rsid w:val="00857623"/>
    <w:rsid w:val="00857EB4"/>
    <w:rsid w:val="00860950"/>
    <w:rsid w:val="00861957"/>
    <w:rsid w:val="008633E3"/>
    <w:rsid w:val="00864C16"/>
    <w:rsid w:val="00870B0C"/>
    <w:rsid w:val="008720C9"/>
    <w:rsid w:val="00872CEF"/>
    <w:rsid w:val="0087530C"/>
    <w:rsid w:val="00875C07"/>
    <w:rsid w:val="00876852"/>
    <w:rsid w:val="00877D62"/>
    <w:rsid w:val="008811C2"/>
    <w:rsid w:val="00882323"/>
    <w:rsid w:val="00882A34"/>
    <w:rsid w:val="008838AF"/>
    <w:rsid w:val="0088393C"/>
    <w:rsid w:val="00884F54"/>
    <w:rsid w:val="0088584E"/>
    <w:rsid w:val="00891F3B"/>
    <w:rsid w:val="008920A5"/>
    <w:rsid w:val="00892D90"/>
    <w:rsid w:val="00892FE0"/>
    <w:rsid w:val="00894BDE"/>
    <w:rsid w:val="00897282"/>
    <w:rsid w:val="008979B5"/>
    <w:rsid w:val="00897CE9"/>
    <w:rsid w:val="008A03B0"/>
    <w:rsid w:val="008A26AC"/>
    <w:rsid w:val="008A27E5"/>
    <w:rsid w:val="008A3994"/>
    <w:rsid w:val="008A4300"/>
    <w:rsid w:val="008A4372"/>
    <w:rsid w:val="008A4810"/>
    <w:rsid w:val="008A5BF5"/>
    <w:rsid w:val="008B042D"/>
    <w:rsid w:val="008B173B"/>
    <w:rsid w:val="008B1C3E"/>
    <w:rsid w:val="008B25FA"/>
    <w:rsid w:val="008B5A3A"/>
    <w:rsid w:val="008B5F7E"/>
    <w:rsid w:val="008B69A8"/>
    <w:rsid w:val="008C0BE5"/>
    <w:rsid w:val="008C193F"/>
    <w:rsid w:val="008C1B88"/>
    <w:rsid w:val="008C1E53"/>
    <w:rsid w:val="008C41BB"/>
    <w:rsid w:val="008C5CD4"/>
    <w:rsid w:val="008C67A0"/>
    <w:rsid w:val="008D091F"/>
    <w:rsid w:val="008D1313"/>
    <w:rsid w:val="008D1888"/>
    <w:rsid w:val="008D1B14"/>
    <w:rsid w:val="008D2BAA"/>
    <w:rsid w:val="008D475F"/>
    <w:rsid w:val="008D65B6"/>
    <w:rsid w:val="008D675E"/>
    <w:rsid w:val="008D7B32"/>
    <w:rsid w:val="008E0E08"/>
    <w:rsid w:val="008E1E4D"/>
    <w:rsid w:val="008E4F32"/>
    <w:rsid w:val="008E6495"/>
    <w:rsid w:val="008E706B"/>
    <w:rsid w:val="008F399C"/>
    <w:rsid w:val="008F3D02"/>
    <w:rsid w:val="008F4CD0"/>
    <w:rsid w:val="008F4FB4"/>
    <w:rsid w:val="008F58AD"/>
    <w:rsid w:val="008F5CC1"/>
    <w:rsid w:val="008F5F32"/>
    <w:rsid w:val="00902354"/>
    <w:rsid w:val="009034D0"/>
    <w:rsid w:val="00903EFE"/>
    <w:rsid w:val="009067C7"/>
    <w:rsid w:val="00906CDE"/>
    <w:rsid w:val="00912850"/>
    <w:rsid w:val="009148FE"/>
    <w:rsid w:val="00914B0C"/>
    <w:rsid w:val="00914B1F"/>
    <w:rsid w:val="00916241"/>
    <w:rsid w:val="00917277"/>
    <w:rsid w:val="00920E28"/>
    <w:rsid w:val="00921E48"/>
    <w:rsid w:val="00924851"/>
    <w:rsid w:val="00925E76"/>
    <w:rsid w:val="00930E43"/>
    <w:rsid w:val="00931528"/>
    <w:rsid w:val="0093211C"/>
    <w:rsid w:val="0093296A"/>
    <w:rsid w:val="00933455"/>
    <w:rsid w:val="009345C9"/>
    <w:rsid w:val="00940B6A"/>
    <w:rsid w:val="00940C0F"/>
    <w:rsid w:val="0094391B"/>
    <w:rsid w:val="009476F4"/>
    <w:rsid w:val="009515E6"/>
    <w:rsid w:val="0095224A"/>
    <w:rsid w:val="00953BEA"/>
    <w:rsid w:val="00956853"/>
    <w:rsid w:val="00962EB9"/>
    <w:rsid w:val="009631AD"/>
    <w:rsid w:val="00966141"/>
    <w:rsid w:val="00966E3E"/>
    <w:rsid w:val="0096796D"/>
    <w:rsid w:val="009747A8"/>
    <w:rsid w:val="00974A0B"/>
    <w:rsid w:val="00974F90"/>
    <w:rsid w:val="00976489"/>
    <w:rsid w:val="00980EA7"/>
    <w:rsid w:val="009810D9"/>
    <w:rsid w:val="00981535"/>
    <w:rsid w:val="00981D5C"/>
    <w:rsid w:val="00983194"/>
    <w:rsid w:val="00983E53"/>
    <w:rsid w:val="00984DE3"/>
    <w:rsid w:val="009914CE"/>
    <w:rsid w:val="00992D11"/>
    <w:rsid w:val="0099391D"/>
    <w:rsid w:val="009959D2"/>
    <w:rsid w:val="009A292B"/>
    <w:rsid w:val="009A302D"/>
    <w:rsid w:val="009A32E4"/>
    <w:rsid w:val="009A354D"/>
    <w:rsid w:val="009A3726"/>
    <w:rsid w:val="009A387A"/>
    <w:rsid w:val="009A457B"/>
    <w:rsid w:val="009A4AB8"/>
    <w:rsid w:val="009A5E26"/>
    <w:rsid w:val="009A64A9"/>
    <w:rsid w:val="009A6CC5"/>
    <w:rsid w:val="009B1F7F"/>
    <w:rsid w:val="009B3EEF"/>
    <w:rsid w:val="009B45B5"/>
    <w:rsid w:val="009B47DD"/>
    <w:rsid w:val="009B583E"/>
    <w:rsid w:val="009B6820"/>
    <w:rsid w:val="009C266E"/>
    <w:rsid w:val="009C2901"/>
    <w:rsid w:val="009C291B"/>
    <w:rsid w:val="009C457F"/>
    <w:rsid w:val="009C5457"/>
    <w:rsid w:val="009C642B"/>
    <w:rsid w:val="009D06ED"/>
    <w:rsid w:val="009D21A0"/>
    <w:rsid w:val="009D21CF"/>
    <w:rsid w:val="009D3AAA"/>
    <w:rsid w:val="009D50C6"/>
    <w:rsid w:val="009D50F8"/>
    <w:rsid w:val="009D73F9"/>
    <w:rsid w:val="009D7A37"/>
    <w:rsid w:val="009E0706"/>
    <w:rsid w:val="009E0FAF"/>
    <w:rsid w:val="009E162A"/>
    <w:rsid w:val="009E2917"/>
    <w:rsid w:val="009E3757"/>
    <w:rsid w:val="009F17B1"/>
    <w:rsid w:val="009F35F5"/>
    <w:rsid w:val="009F4316"/>
    <w:rsid w:val="00A00190"/>
    <w:rsid w:val="00A0052C"/>
    <w:rsid w:val="00A01488"/>
    <w:rsid w:val="00A01EBF"/>
    <w:rsid w:val="00A03A6D"/>
    <w:rsid w:val="00A04C05"/>
    <w:rsid w:val="00A050C7"/>
    <w:rsid w:val="00A0532E"/>
    <w:rsid w:val="00A10812"/>
    <w:rsid w:val="00A10D3A"/>
    <w:rsid w:val="00A11232"/>
    <w:rsid w:val="00A117A5"/>
    <w:rsid w:val="00A1332C"/>
    <w:rsid w:val="00A13A34"/>
    <w:rsid w:val="00A13A5F"/>
    <w:rsid w:val="00A150EF"/>
    <w:rsid w:val="00A151A3"/>
    <w:rsid w:val="00A1581C"/>
    <w:rsid w:val="00A16CF1"/>
    <w:rsid w:val="00A17CBE"/>
    <w:rsid w:val="00A20D5E"/>
    <w:rsid w:val="00A20EEF"/>
    <w:rsid w:val="00A23EF4"/>
    <w:rsid w:val="00A24E47"/>
    <w:rsid w:val="00A2546E"/>
    <w:rsid w:val="00A254F8"/>
    <w:rsid w:val="00A2657A"/>
    <w:rsid w:val="00A26C5F"/>
    <w:rsid w:val="00A26DA3"/>
    <w:rsid w:val="00A30294"/>
    <w:rsid w:val="00A3439E"/>
    <w:rsid w:val="00A359BA"/>
    <w:rsid w:val="00A36284"/>
    <w:rsid w:val="00A37147"/>
    <w:rsid w:val="00A376C0"/>
    <w:rsid w:val="00A4250A"/>
    <w:rsid w:val="00A425DC"/>
    <w:rsid w:val="00A42F9E"/>
    <w:rsid w:val="00A476BB"/>
    <w:rsid w:val="00A50D20"/>
    <w:rsid w:val="00A51620"/>
    <w:rsid w:val="00A52662"/>
    <w:rsid w:val="00A52EC3"/>
    <w:rsid w:val="00A53C8E"/>
    <w:rsid w:val="00A53DA0"/>
    <w:rsid w:val="00A558DE"/>
    <w:rsid w:val="00A5624F"/>
    <w:rsid w:val="00A62AF1"/>
    <w:rsid w:val="00A67F6F"/>
    <w:rsid w:val="00A67FBC"/>
    <w:rsid w:val="00A70C4D"/>
    <w:rsid w:val="00A71895"/>
    <w:rsid w:val="00A72FC7"/>
    <w:rsid w:val="00A757F2"/>
    <w:rsid w:val="00A76A4F"/>
    <w:rsid w:val="00A77E6F"/>
    <w:rsid w:val="00A83268"/>
    <w:rsid w:val="00A83689"/>
    <w:rsid w:val="00A85A18"/>
    <w:rsid w:val="00A86298"/>
    <w:rsid w:val="00A86DDC"/>
    <w:rsid w:val="00A919F4"/>
    <w:rsid w:val="00A938CE"/>
    <w:rsid w:val="00A9685B"/>
    <w:rsid w:val="00A97D53"/>
    <w:rsid w:val="00AA1BF4"/>
    <w:rsid w:val="00AA1D07"/>
    <w:rsid w:val="00AA4C60"/>
    <w:rsid w:val="00AA4EE5"/>
    <w:rsid w:val="00AA5A64"/>
    <w:rsid w:val="00AA710D"/>
    <w:rsid w:val="00AA79AB"/>
    <w:rsid w:val="00AA7D53"/>
    <w:rsid w:val="00AB0264"/>
    <w:rsid w:val="00AB0DE3"/>
    <w:rsid w:val="00AB23BD"/>
    <w:rsid w:val="00AB3735"/>
    <w:rsid w:val="00AB433B"/>
    <w:rsid w:val="00AB472D"/>
    <w:rsid w:val="00AB4D5F"/>
    <w:rsid w:val="00AC368F"/>
    <w:rsid w:val="00AC48A4"/>
    <w:rsid w:val="00AC5BD4"/>
    <w:rsid w:val="00AC6524"/>
    <w:rsid w:val="00AC6739"/>
    <w:rsid w:val="00AC6AC6"/>
    <w:rsid w:val="00AD0D79"/>
    <w:rsid w:val="00AD1274"/>
    <w:rsid w:val="00AD17D8"/>
    <w:rsid w:val="00AD1F69"/>
    <w:rsid w:val="00AD2162"/>
    <w:rsid w:val="00AD497B"/>
    <w:rsid w:val="00AD61D2"/>
    <w:rsid w:val="00AE356E"/>
    <w:rsid w:val="00AE3B4B"/>
    <w:rsid w:val="00AE3DD1"/>
    <w:rsid w:val="00AE4BFD"/>
    <w:rsid w:val="00AF16B8"/>
    <w:rsid w:val="00AF32ED"/>
    <w:rsid w:val="00AF3FE6"/>
    <w:rsid w:val="00AF5EF4"/>
    <w:rsid w:val="00B011E5"/>
    <w:rsid w:val="00B01885"/>
    <w:rsid w:val="00B02AFD"/>
    <w:rsid w:val="00B030C9"/>
    <w:rsid w:val="00B03E50"/>
    <w:rsid w:val="00B04E2F"/>
    <w:rsid w:val="00B069F2"/>
    <w:rsid w:val="00B079D1"/>
    <w:rsid w:val="00B12525"/>
    <w:rsid w:val="00B128DF"/>
    <w:rsid w:val="00B12B37"/>
    <w:rsid w:val="00B13E31"/>
    <w:rsid w:val="00B151AF"/>
    <w:rsid w:val="00B21F99"/>
    <w:rsid w:val="00B23F4F"/>
    <w:rsid w:val="00B24207"/>
    <w:rsid w:val="00B25ACF"/>
    <w:rsid w:val="00B27144"/>
    <w:rsid w:val="00B279E4"/>
    <w:rsid w:val="00B30075"/>
    <w:rsid w:val="00B3056F"/>
    <w:rsid w:val="00B32616"/>
    <w:rsid w:val="00B35951"/>
    <w:rsid w:val="00B3623A"/>
    <w:rsid w:val="00B36253"/>
    <w:rsid w:val="00B36379"/>
    <w:rsid w:val="00B366D0"/>
    <w:rsid w:val="00B373AC"/>
    <w:rsid w:val="00B41E43"/>
    <w:rsid w:val="00B43929"/>
    <w:rsid w:val="00B450AB"/>
    <w:rsid w:val="00B451DD"/>
    <w:rsid w:val="00B5557B"/>
    <w:rsid w:val="00B568F1"/>
    <w:rsid w:val="00B629D3"/>
    <w:rsid w:val="00B64C00"/>
    <w:rsid w:val="00B66052"/>
    <w:rsid w:val="00B67A11"/>
    <w:rsid w:val="00B67AC6"/>
    <w:rsid w:val="00B71D2D"/>
    <w:rsid w:val="00B7581F"/>
    <w:rsid w:val="00B76731"/>
    <w:rsid w:val="00B77A7C"/>
    <w:rsid w:val="00B81327"/>
    <w:rsid w:val="00B83908"/>
    <w:rsid w:val="00B850EA"/>
    <w:rsid w:val="00B86806"/>
    <w:rsid w:val="00B86F71"/>
    <w:rsid w:val="00B90191"/>
    <w:rsid w:val="00B9174C"/>
    <w:rsid w:val="00B93AD3"/>
    <w:rsid w:val="00B9542B"/>
    <w:rsid w:val="00B97300"/>
    <w:rsid w:val="00B973B9"/>
    <w:rsid w:val="00BA01BB"/>
    <w:rsid w:val="00BA0323"/>
    <w:rsid w:val="00BA0DE2"/>
    <w:rsid w:val="00BA13ED"/>
    <w:rsid w:val="00BA2216"/>
    <w:rsid w:val="00BA256A"/>
    <w:rsid w:val="00BA2C4C"/>
    <w:rsid w:val="00BA4969"/>
    <w:rsid w:val="00BA786B"/>
    <w:rsid w:val="00BB38B3"/>
    <w:rsid w:val="00BB3F3E"/>
    <w:rsid w:val="00BB466E"/>
    <w:rsid w:val="00BB5A2A"/>
    <w:rsid w:val="00BB6E47"/>
    <w:rsid w:val="00BB7DFD"/>
    <w:rsid w:val="00BC0E04"/>
    <w:rsid w:val="00BC3055"/>
    <w:rsid w:val="00BC347B"/>
    <w:rsid w:val="00BC56C9"/>
    <w:rsid w:val="00BC7CCD"/>
    <w:rsid w:val="00BD1143"/>
    <w:rsid w:val="00BD1A6E"/>
    <w:rsid w:val="00BD44B6"/>
    <w:rsid w:val="00BD5146"/>
    <w:rsid w:val="00BE16D1"/>
    <w:rsid w:val="00BE552C"/>
    <w:rsid w:val="00BE5BC5"/>
    <w:rsid w:val="00BE5DA3"/>
    <w:rsid w:val="00BF4F26"/>
    <w:rsid w:val="00BF56AA"/>
    <w:rsid w:val="00BF56EC"/>
    <w:rsid w:val="00BF759A"/>
    <w:rsid w:val="00C00150"/>
    <w:rsid w:val="00C00411"/>
    <w:rsid w:val="00C00FE4"/>
    <w:rsid w:val="00C0148D"/>
    <w:rsid w:val="00C01B33"/>
    <w:rsid w:val="00C04FD5"/>
    <w:rsid w:val="00C05088"/>
    <w:rsid w:val="00C05AF8"/>
    <w:rsid w:val="00C07140"/>
    <w:rsid w:val="00C10698"/>
    <w:rsid w:val="00C109B5"/>
    <w:rsid w:val="00C1219A"/>
    <w:rsid w:val="00C1384D"/>
    <w:rsid w:val="00C14FE5"/>
    <w:rsid w:val="00C15ABA"/>
    <w:rsid w:val="00C1696F"/>
    <w:rsid w:val="00C21B88"/>
    <w:rsid w:val="00C21F27"/>
    <w:rsid w:val="00C24F10"/>
    <w:rsid w:val="00C30286"/>
    <w:rsid w:val="00C33CBF"/>
    <w:rsid w:val="00C353BB"/>
    <w:rsid w:val="00C354AD"/>
    <w:rsid w:val="00C36B7B"/>
    <w:rsid w:val="00C4334D"/>
    <w:rsid w:val="00C43E48"/>
    <w:rsid w:val="00C4413C"/>
    <w:rsid w:val="00C4438B"/>
    <w:rsid w:val="00C448D4"/>
    <w:rsid w:val="00C45538"/>
    <w:rsid w:val="00C46592"/>
    <w:rsid w:val="00C46A8A"/>
    <w:rsid w:val="00C47B53"/>
    <w:rsid w:val="00C50B9C"/>
    <w:rsid w:val="00C512CB"/>
    <w:rsid w:val="00C51E0B"/>
    <w:rsid w:val="00C51E3D"/>
    <w:rsid w:val="00C51FE6"/>
    <w:rsid w:val="00C54156"/>
    <w:rsid w:val="00C5589A"/>
    <w:rsid w:val="00C55977"/>
    <w:rsid w:val="00C55D8A"/>
    <w:rsid w:val="00C56150"/>
    <w:rsid w:val="00C60688"/>
    <w:rsid w:val="00C61AB6"/>
    <w:rsid w:val="00C623E7"/>
    <w:rsid w:val="00C65782"/>
    <w:rsid w:val="00C65D86"/>
    <w:rsid w:val="00C7125F"/>
    <w:rsid w:val="00C747CA"/>
    <w:rsid w:val="00C7487E"/>
    <w:rsid w:val="00C74CA5"/>
    <w:rsid w:val="00C8304C"/>
    <w:rsid w:val="00C8323D"/>
    <w:rsid w:val="00C840D4"/>
    <w:rsid w:val="00C85714"/>
    <w:rsid w:val="00C86ACC"/>
    <w:rsid w:val="00C8743A"/>
    <w:rsid w:val="00C87D66"/>
    <w:rsid w:val="00C87FBF"/>
    <w:rsid w:val="00C90478"/>
    <w:rsid w:val="00C908E5"/>
    <w:rsid w:val="00C9164F"/>
    <w:rsid w:val="00C93A49"/>
    <w:rsid w:val="00C93B9C"/>
    <w:rsid w:val="00C96E30"/>
    <w:rsid w:val="00C97AE2"/>
    <w:rsid w:val="00CA0154"/>
    <w:rsid w:val="00CA0B45"/>
    <w:rsid w:val="00CA0E45"/>
    <w:rsid w:val="00CA37C0"/>
    <w:rsid w:val="00CA436D"/>
    <w:rsid w:val="00CA4497"/>
    <w:rsid w:val="00CA45D7"/>
    <w:rsid w:val="00CA5EA4"/>
    <w:rsid w:val="00CA7492"/>
    <w:rsid w:val="00CB101E"/>
    <w:rsid w:val="00CB1D2B"/>
    <w:rsid w:val="00CB28AE"/>
    <w:rsid w:val="00CB644E"/>
    <w:rsid w:val="00CB64D6"/>
    <w:rsid w:val="00CB674B"/>
    <w:rsid w:val="00CB74C7"/>
    <w:rsid w:val="00CB7AF4"/>
    <w:rsid w:val="00CB7DF1"/>
    <w:rsid w:val="00CC2564"/>
    <w:rsid w:val="00CC2D87"/>
    <w:rsid w:val="00CC31CD"/>
    <w:rsid w:val="00CC34CE"/>
    <w:rsid w:val="00CC3EDE"/>
    <w:rsid w:val="00CC49A0"/>
    <w:rsid w:val="00CC4A2D"/>
    <w:rsid w:val="00CC6171"/>
    <w:rsid w:val="00CC6DA7"/>
    <w:rsid w:val="00CC7DE1"/>
    <w:rsid w:val="00CD0A0B"/>
    <w:rsid w:val="00CD0CAC"/>
    <w:rsid w:val="00CD24C0"/>
    <w:rsid w:val="00CD25B0"/>
    <w:rsid w:val="00CD40AA"/>
    <w:rsid w:val="00CD4B39"/>
    <w:rsid w:val="00CD54E9"/>
    <w:rsid w:val="00CD6858"/>
    <w:rsid w:val="00CD6F8C"/>
    <w:rsid w:val="00CD7845"/>
    <w:rsid w:val="00CE1DE4"/>
    <w:rsid w:val="00CE3C71"/>
    <w:rsid w:val="00CE4614"/>
    <w:rsid w:val="00CE4ADB"/>
    <w:rsid w:val="00CE4BDE"/>
    <w:rsid w:val="00CE5E74"/>
    <w:rsid w:val="00CE7CE5"/>
    <w:rsid w:val="00CF296A"/>
    <w:rsid w:val="00CF2BDF"/>
    <w:rsid w:val="00CF3A40"/>
    <w:rsid w:val="00CF5C02"/>
    <w:rsid w:val="00CF66A9"/>
    <w:rsid w:val="00CF764E"/>
    <w:rsid w:val="00D01ED4"/>
    <w:rsid w:val="00D02709"/>
    <w:rsid w:val="00D06D0E"/>
    <w:rsid w:val="00D0734E"/>
    <w:rsid w:val="00D07582"/>
    <w:rsid w:val="00D10E21"/>
    <w:rsid w:val="00D114D7"/>
    <w:rsid w:val="00D13B08"/>
    <w:rsid w:val="00D140F7"/>
    <w:rsid w:val="00D14220"/>
    <w:rsid w:val="00D15002"/>
    <w:rsid w:val="00D17ADF"/>
    <w:rsid w:val="00D205BB"/>
    <w:rsid w:val="00D2358E"/>
    <w:rsid w:val="00D3449B"/>
    <w:rsid w:val="00D345E7"/>
    <w:rsid w:val="00D362D6"/>
    <w:rsid w:val="00D3665D"/>
    <w:rsid w:val="00D36853"/>
    <w:rsid w:val="00D37A83"/>
    <w:rsid w:val="00D42621"/>
    <w:rsid w:val="00D4293D"/>
    <w:rsid w:val="00D45B1F"/>
    <w:rsid w:val="00D45BF1"/>
    <w:rsid w:val="00D4778C"/>
    <w:rsid w:val="00D50846"/>
    <w:rsid w:val="00D51CCA"/>
    <w:rsid w:val="00D52C8B"/>
    <w:rsid w:val="00D53299"/>
    <w:rsid w:val="00D5346D"/>
    <w:rsid w:val="00D53CC5"/>
    <w:rsid w:val="00D54F27"/>
    <w:rsid w:val="00D55120"/>
    <w:rsid w:val="00D565B0"/>
    <w:rsid w:val="00D56D61"/>
    <w:rsid w:val="00D606F6"/>
    <w:rsid w:val="00D61B7D"/>
    <w:rsid w:val="00D62337"/>
    <w:rsid w:val="00D629FE"/>
    <w:rsid w:val="00D62BBA"/>
    <w:rsid w:val="00D6375F"/>
    <w:rsid w:val="00D6604F"/>
    <w:rsid w:val="00D67DF3"/>
    <w:rsid w:val="00D7109B"/>
    <w:rsid w:val="00D72B48"/>
    <w:rsid w:val="00D72E92"/>
    <w:rsid w:val="00D77E0F"/>
    <w:rsid w:val="00D80C5A"/>
    <w:rsid w:val="00D82A94"/>
    <w:rsid w:val="00D83EBC"/>
    <w:rsid w:val="00D83F3C"/>
    <w:rsid w:val="00D85B03"/>
    <w:rsid w:val="00D8657A"/>
    <w:rsid w:val="00D877AC"/>
    <w:rsid w:val="00D87EA7"/>
    <w:rsid w:val="00D91D41"/>
    <w:rsid w:val="00D9214A"/>
    <w:rsid w:val="00D926F4"/>
    <w:rsid w:val="00D93AF8"/>
    <w:rsid w:val="00D93B90"/>
    <w:rsid w:val="00D95A99"/>
    <w:rsid w:val="00D969E0"/>
    <w:rsid w:val="00D97391"/>
    <w:rsid w:val="00DA0C49"/>
    <w:rsid w:val="00DA2268"/>
    <w:rsid w:val="00DA4A70"/>
    <w:rsid w:val="00DA4BAA"/>
    <w:rsid w:val="00DA4CAE"/>
    <w:rsid w:val="00DA5C6D"/>
    <w:rsid w:val="00DA6A00"/>
    <w:rsid w:val="00DA7854"/>
    <w:rsid w:val="00DA7B7D"/>
    <w:rsid w:val="00DB0645"/>
    <w:rsid w:val="00DB11EE"/>
    <w:rsid w:val="00DB28F2"/>
    <w:rsid w:val="00DB3FC4"/>
    <w:rsid w:val="00DB4C57"/>
    <w:rsid w:val="00DB679E"/>
    <w:rsid w:val="00DC0226"/>
    <w:rsid w:val="00DC08F5"/>
    <w:rsid w:val="00DC100A"/>
    <w:rsid w:val="00DC1020"/>
    <w:rsid w:val="00DC1410"/>
    <w:rsid w:val="00DC17A0"/>
    <w:rsid w:val="00DC2D3A"/>
    <w:rsid w:val="00DC2D72"/>
    <w:rsid w:val="00DC3E20"/>
    <w:rsid w:val="00DC509D"/>
    <w:rsid w:val="00DC65F9"/>
    <w:rsid w:val="00DD1161"/>
    <w:rsid w:val="00DD2559"/>
    <w:rsid w:val="00DD332A"/>
    <w:rsid w:val="00DD38C0"/>
    <w:rsid w:val="00DD3C4F"/>
    <w:rsid w:val="00DD5785"/>
    <w:rsid w:val="00DD5BB2"/>
    <w:rsid w:val="00DD7FFD"/>
    <w:rsid w:val="00DE042E"/>
    <w:rsid w:val="00DE30D5"/>
    <w:rsid w:val="00DE33F7"/>
    <w:rsid w:val="00DE576E"/>
    <w:rsid w:val="00DE58D9"/>
    <w:rsid w:val="00DE58F4"/>
    <w:rsid w:val="00DE7AD5"/>
    <w:rsid w:val="00DE7ECC"/>
    <w:rsid w:val="00DF1498"/>
    <w:rsid w:val="00DF1838"/>
    <w:rsid w:val="00DF2102"/>
    <w:rsid w:val="00DF28F6"/>
    <w:rsid w:val="00DF66D8"/>
    <w:rsid w:val="00E00E63"/>
    <w:rsid w:val="00E01ED2"/>
    <w:rsid w:val="00E033CE"/>
    <w:rsid w:val="00E04BBF"/>
    <w:rsid w:val="00E05253"/>
    <w:rsid w:val="00E05939"/>
    <w:rsid w:val="00E0605E"/>
    <w:rsid w:val="00E1053C"/>
    <w:rsid w:val="00E108E2"/>
    <w:rsid w:val="00E12432"/>
    <w:rsid w:val="00E12672"/>
    <w:rsid w:val="00E13BD1"/>
    <w:rsid w:val="00E16FDA"/>
    <w:rsid w:val="00E1715A"/>
    <w:rsid w:val="00E176A6"/>
    <w:rsid w:val="00E200E1"/>
    <w:rsid w:val="00E21C5E"/>
    <w:rsid w:val="00E22E03"/>
    <w:rsid w:val="00E267DD"/>
    <w:rsid w:val="00E27DB9"/>
    <w:rsid w:val="00E3137C"/>
    <w:rsid w:val="00E40199"/>
    <w:rsid w:val="00E40645"/>
    <w:rsid w:val="00E42EA8"/>
    <w:rsid w:val="00E42FC8"/>
    <w:rsid w:val="00E432CB"/>
    <w:rsid w:val="00E45B45"/>
    <w:rsid w:val="00E46192"/>
    <w:rsid w:val="00E46FE0"/>
    <w:rsid w:val="00E50077"/>
    <w:rsid w:val="00E505AB"/>
    <w:rsid w:val="00E50AFB"/>
    <w:rsid w:val="00E517C3"/>
    <w:rsid w:val="00E517DD"/>
    <w:rsid w:val="00E525CE"/>
    <w:rsid w:val="00E54290"/>
    <w:rsid w:val="00E559AE"/>
    <w:rsid w:val="00E567EA"/>
    <w:rsid w:val="00E62528"/>
    <w:rsid w:val="00E6465B"/>
    <w:rsid w:val="00E662BE"/>
    <w:rsid w:val="00E67D47"/>
    <w:rsid w:val="00E67F78"/>
    <w:rsid w:val="00E70182"/>
    <w:rsid w:val="00E70701"/>
    <w:rsid w:val="00E730B0"/>
    <w:rsid w:val="00E733FD"/>
    <w:rsid w:val="00E74BA3"/>
    <w:rsid w:val="00E767F5"/>
    <w:rsid w:val="00E77142"/>
    <w:rsid w:val="00E77A7B"/>
    <w:rsid w:val="00E82FAA"/>
    <w:rsid w:val="00E83C9D"/>
    <w:rsid w:val="00E84D4E"/>
    <w:rsid w:val="00E85E06"/>
    <w:rsid w:val="00E90A2B"/>
    <w:rsid w:val="00E921E0"/>
    <w:rsid w:val="00E971DC"/>
    <w:rsid w:val="00E97423"/>
    <w:rsid w:val="00E974AA"/>
    <w:rsid w:val="00EA14D8"/>
    <w:rsid w:val="00EA2BC6"/>
    <w:rsid w:val="00EA3139"/>
    <w:rsid w:val="00EA325D"/>
    <w:rsid w:val="00EA3473"/>
    <w:rsid w:val="00EA3FE8"/>
    <w:rsid w:val="00EA4C06"/>
    <w:rsid w:val="00EA5E1A"/>
    <w:rsid w:val="00EA63A3"/>
    <w:rsid w:val="00EA711E"/>
    <w:rsid w:val="00EA7512"/>
    <w:rsid w:val="00EB0868"/>
    <w:rsid w:val="00EB1086"/>
    <w:rsid w:val="00EB7329"/>
    <w:rsid w:val="00EB7C46"/>
    <w:rsid w:val="00EC78DA"/>
    <w:rsid w:val="00EC7CAD"/>
    <w:rsid w:val="00ED07C5"/>
    <w:rsid w:val="00ED11C7"/>
    <w:rsid w:val="00ED2107"/>
    <w:rsid w:val="00ED4F9D"/>
    <w:rsid w:val="00ED56B5"/>
    <w:rsid w:val="00ED593F"/>
    <w:rsid w:val="00ED6740"/>
    <w:rsid w:val="00ED6BED"/>
    <w:rsid w:val="00ED7C55"/>
    <w:rsid w:val="00EE0501"/>
    <w:rsid w:val="00EE08DB"/>
    <w:rsid w:val="00EE1F9B"/>
    <w:rsid w:val="00EE360A"/>
    <w:rsid w:val="00EE4A81"/>
    <w:rsid w:val="00EE4B41"/>
    <w:rsid w:val="00EE6E96"/>
    <w:rsid w:val="00EE7E27"/>
    <w:rsid w:val="00EF06E0"/>
    <w:rsid w:val="00EF08AD"/>
    <w:rsid w:val="00EF2550"/>
    <w:rsid w:val="00EF2E3D"/>
    <w:rsid w:val="00EF390C"/>
    <w:rsid w:val="00EF3BCC"/>
    <w:rsid w:val="00EF4AEA"/>
    <w:rsid w:val="00EF4B08"/>
    <w:rsid w:val="00EF6979"/>
    <w:rsid w:val="00F05E45"/>
    <w:rsid w:val="00F05FDC"/>
    <w:rsid w:val="00F068FA"/>
    <w:rsid w:val="00F0775A"/>
    <w:rsid w:val="00F1191C"/>
    <w:rsid w:val="00F11C01"/>
    <w:rsid w:val="00F128C4"/>
    <w:rsid w:val="00F12DA8"/>
    <w:rsid w:val="00F12F36"/>
    <w:rsid w:val="00F13BF6"/>
    <w:rsid w:val="00F15BC9"/>
    <w:rsid w:val="00F17E39"/>
    <w:rsid w:val="00F219D5"/>
    <w:rsid w:val="00F21B70"/>
    <w:rsid w:val="00F228EA"/>
    <w:rsid w:val="00F22F75"/>
    <w:rsid w:val="00F25C42"/>
    <w:rsid w:val="00F37749"/>
    <w:rsid w:val="00F378F9"/>
    <w:rsid w:val="00F4165E"/>
    <w:rsid w:val="00F43F3D"/>
    <w:rsid w:val="00F45ECE"/>
    <w:rsid w:val="00F46D2C"/>
    <w:rsid w:val="00F47085"/>
    <w:rsid w:val="00F471CD"/>
    <w:rsid w:val="00F47835"/>
    <w:rsid w:val="00F556F2"/>
    <w:rsid w:val="00F56093"/>
    <w:rsid w:val="00F6045D"/>
    <w:rsid w:val="00F611D6"/>
    <w:rsid w:val="00F61EFF"/>
    <w:rsid w:val="00F63613"/>
    <w:rsid w:val="00F672BF"/>
    <w:rsid w:val="00F67961"/>
    <w:rsid w:val="00F71657"/>
    <w:rsid w:val="00F745CF"/>
    <w:rsid w:val="00F80E2B"/>
    <w:rsid w:val="00F81542"/>
    <w:rsid w:val="00F844CB"/>
    <w:rsid w:val="00F845FB"/>
    <w:rsid w:val="00F90CDE"/>
    <w:rsid w:val="00F91029"/>
    <w:rsid w:val="00F94F72"/>
    <w:rsid w:val="00F95EE2"/>
    <w:rsid w:val="00F96945"/>
    <w:rsid w:val="00FA06BA"/>
    <w:rsid w:val="00FA0D46"/>
    <w:rsid w:val="00FA19F4"/>
    <w:rsid w:val="00FA2C0B"/>
    <w:rsid w:val="00FA3952"/>
    <w:rsid w:val="00FA5D19"/>
    <w:rsid w:val="00FA69AE"/>
    <w:rsid w:val="00FB0AA6"/>
    <w:rsid w:val="00FB40C4"/>
    <w:rsid w:val="00FB4FF9"/>
    <w:rsid w:val="00FB5240"/>
    <w:rsid w:val="00FB7FD2"/>
    <w:rsid w:val="00FC1289"/>
    <w:rsid w:val="00FC4653"/>
    <w:rsid w:val="00FC50D6"/>
    <w:rsid w:val="00FC7C39"/>
    <w:rsid w:val="00FD1ADC"/>
    <w:rsid w:val="00FD26BE"/>
    <w:rsid w:val="00FD2CE1"/>
    <w:rsid w:val="00FD3D09"/>
    <w:rsid w:val="00FD57BB"/>
    <w:rsid w:val="00FD750C"/>
    <w:rsid w:val="00FE2BFC"/>
    <w:rsid w:val="00FE4FCC"/>
    <w:rsid w:val="00FE4FEE"/>
    <w:rsid w:val="00FE6A0A"/>
    <w:rsid w:val="00FF2147"/>
    <w:rsid w:val="00F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2177A1C-C359-44F5-AFA0-AFEF07ED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 w:uiPriority="0" w:unhideWhenUsed="1"/>
    <w:lsdException w:name="caption" w:semiHidden="1" w:uiPriority="35" w:unhideWhenUsed="1" w:qFormat="1"/>
    <w:lsdException w:name="annotation reference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Indent 2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Normal (Web)" w:semiHidden="1" w:uiPriority="0" w:unhideWhenUsed="1" w:qFormat="1"/>
    <w:lsdException w:name="annotation subject" w:semiHidden="1" w:uiPriority="0" w:unhideWhenUsed="1"/>
    <w:lsdException w:name="Table Grid 1" w:uiPriority="0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A54"/>
    <w:pPr>
      <w:spacing w:after="0" w:line="240" w:lineRule="auto"/>
    </w:pPr>
    <w:rPr>
      <w:rFonts w:ascii="Calibri" w:hAnsi="Calibri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12672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1A2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74F8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74F8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12672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val="en-US" w:eastAsia="x-none"/>
    </w:rPr>
  </w:style>
  <w:style w:type="character" w:customStyle="1" w:styleId="20">
    <w:name w:val="Заголовок 2 Знак"/>
    <w:basedOn w:val="a0"/>
    <w:link w:val="2"/>
    <w:uiPriority w:val="9"/>
    <w:locked/>
    <w:rsid w:val="00751A2D"/>
    <w:rPr>
      <w:rFonts w:ascii="Cambria" w:hAnsi="Cambria" w:cs="Times New Roman"/>
      <w:b/>
      <w:bCs/>
      <w:i/>
      <w:iCs/>
      <w:sz w:val="28"/>
      <w:szCs w:val="28"/>
      <w:lang w:val="en-US" w:eastAsia="x-none"/>
    </w:rPr>
  </w:style>
  <w:style w:type="character" w:customStyle="1" w:styleId="30">
    <w:name w:val="Заголовок 3 Знак"/>
    <w:basedOn w:val="a0"/>
    <w:link w:val="3"/>
    <w:uiPriority w:val="9"/>
    <w:locked/>
    <w:rsid w:val="00074F89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74F8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footnote text"/>
    <w:basedOn w:val="a"/>
    <w:link w:val="a4"/>
    <w:uiPriority w:val="99"/>
    <w:rsid w:val="00532A54"/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532A54"/>
    <w:rPr>
      <w:rFonts w:ascii="Calibri" w:hAnsi="Calibri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532A54"/>
    <w:rPr>
      <w:rFonts w:cs="Times New Roman"/>
      <w:vertAlign w:val="superscript"/>
    </w:rPr>
  </w:style>
  <w:style w:type="paragraph" w:styleId="a6">
    <w:name w:val="List Paragraph"/>
    <w:basedOn w:val="a"/>
    <w:link w:val="a7"/>
    <w:uiPriority w:val="99"/>
    <w:qFormat/>
    <w:rsid w:val="00532A54"/>
    <w:pPr>
      <w:ind w:left="720"/>
      <w:contextualSpacing/>
    </w:pPr>
  </w:style>
  <w:style w:type="paragraph" w:customStyle="1" w:styleId="ConsPlusNormal">
    <w:name w:val="ConsPlusNormal"/>
    <w:rsid w:val="00532A5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8">
    <w:name w:val="Emphasis"/>
    <w:basedOn w:val="a0"/>
    <w:uiPriority w:val="20"/>
    <w:qFormat/>
    <w:rsid w:val="00532A54"/>
    <w:rPr>
      <w:rFonts w:ascii="Calibri" w:hAnsi="Calibri" w:cs="Times New Roman"/>
      <w:b/>
      <w:i/>
    </w:rPr>
  </w:style>
  <w:style w:type="character" w:customStyle="1" w:styleId="21">
    <w:name w:val="Основной текст (2)_"/>
    <w:link w:val="22"/>
    <w:locked/>
    <w:rsid w:val="00976489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76489"/>
    <w:pPr>
      <w:widowControl w:val="0"/>
      <w:shd w:val="clear" w:color="auto" w:fill="FFFFFF"/>
      <w:spacing w:before="360" w:line="240" w:lineRule="atLeast"/>
      <w:jc w:val="both"/>
    </w:pPr>
    <w:rPr>
      <w:rFonts w:asciiTheme="minorHAnsi" w:hAnsiTheme="minorHAnsi"/>
      <w:sz w:val="28"/>
      <w:szCs w:val="28"/>
      <w:lang w:val="ru-RU"/>
    </w:rPr>
  </w:style>
  <w:style w:type="paragraph" w:styleId="a9">
    <w:name w:val="Balloon Text"/>
    <w:basedOn w:val="a"/>
    <w:link w:val="aa"/>
    <w:uiPriority w:val="99"/>
    <w:unhideWhenUsed/>
    <w:rsid w:val="004414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4414CA"/>
    <w:rPr>
      <w:rFonts w:ascii="Tahoma" w:hAnsi="Tahoma" w:cs="Tahoma"/>
      <w:sz w:val="16"/>
      <w:szCs w:val="16"/>
      <w:lang w:val="en-US" w:eastAsia="x-none"/>
    </w:rPr>
  </w:style>
  <w:style w:type="character" w:customStyle="1" w:styleId="5">
    <w:name w:val="Основной текст (5)_"/>
    <w:link w:val="50"/>
    <w:locked/>
    <w:rsid w:val="003C4803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4803"/>
    <w:pPr>
      <w:widowControl w:val="0"/>
      <w:shd w:val="clear" w:color="auto" w:fill="FFFFFF"/>
      <w:spacing w:before="420" w:line="317" w:lineRule="exact"/>
      <w:jc w:val="center"/>
    </w:pPr>
    <w:rPr>
      <w:rFonts w:asciiTheme="minorHAnsi" w:hAnsiTheme="minorHAnsi"/>
      <w:b/>
      <w:bCs/>
      <w:sz w:val="28"/>
      <w:szCs w:val="28"/>
      <w:lang w:val="ru-RU"/>
    </w:rPr>
  </w:style>
  <w:style w:type="table" w:styleId="ab">
    <w:name w:val="Table Grid"/>
    <w:basedOn w:val="a1"/>
    <w:uiPriority w:val="59"/>
    <w:rsid w:val="00C8743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8743A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13B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F13BF6"/>
    <w:rPr>
      <w:rFonts w:ascii="Calibri" w:hAnsi="Calibri" w:cs="Times New Roman"/>
      <w:sz w:val="24"/>
      <w:szCs w:val="24"/>
      <w:lang w:val="en-US" w:eastAsia="x-none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F13BF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locked/>
    <w:rsid w:val="00F13BF6"/>
    <w:rPr>
      <w:rFonts w:ascii="Calibri" w:hAnsi="Calibri" w:cs="Times New Roman"/>
      <w:sz w:val="24"/>
      <w:szCs w:val="24"/>
      <w:lang w:val="en-US" w:eastAsia="x-none"/>
    </w:rPr>
  </w:style>
  <w:style w:type="paragraph" w:styleId="23">
    <w:name w:val="toc 2"/>
    <w:basedOn w:val="a"/>
    <w:next w:val="a"/>
    <w:autoRedefine/>
    <w:uiPriority w:val="39"/>
    <w:qFormat/>
    <w:rsid w:val="00E12672"/>
    <w:pPr>
      <w:spacing w:before="240" w:line="276" w:lineRule="auto"/>
    </w:pPr>
    <w:rPr>
      <w:rFonts w:asciiTheme="minorHAnsi" w:eastAsiaTheme="minorEastAsia" w:hAnsiTheme="minorHAnsi" w:cs="Calibri"/>
      <w:b/>
      <w:bCs/>
      <w:sz w:val="20"/>
      <w:szCs w:val="20"/>
      <w:lang w:val="ru-RU" w:eastAsia="ru-RU"/>
    </w:rPr>
  </w:style>
  <w:style w:type="paragraph" w:styleId="af1">
    <w:name w:val="TOC Heading"/>
    <w:basedOn w:val="1"/>
    <w:next w:val="a"/>
    <w:uiPriority w:val="39"/>
    <w:unhideWhenUsed/>
    <w:qFormat/>
    <w:rsid w:val="00E12672"/>
    <w:pPr>
      <w:spacing w:line="276" w:lineRule="auto"/>
      <w:outlineLvl w:val="9"/>
    </w:pPr>
    <w:rPr>
      <w:rFonts w:ascii="Cambria" w:eastAsia="Times New Roman" w:hAnsi="Cambria"/>
      <w:color w:val="365F91"/>
    </w:rPr>
  </w:style>
  <w:style w:type="paragraph" w:styleId="24">
    <w:name w:val="List 2"/>
    <w:basedOn w:val="a"/>
    <w:uiPriority w:val="99"/>
    <w:rsid w:val="00B71D2D"/>
    <w:pPr>
      <w:ind w:left="566" w:hanging="283"/>
    </w:pPr>
    <w:rPr>
      <w:rFonts w:ascii="Times New Roman" w:hAnsi="Times New Roman"/>
      <w:lang w:val="ru-RU" w:eastAsia="ru-RU"/>
    </w:rPr>
  </w:style>
  <w:style w:type="character" w:customStyle="1" w:styleId="a7">
    <w:name w:val="Абзац списка Знак"/>
    <w:link w:val="a6"/>
    <w:uiPriority w:val="99"/>
    <w:qFormat/>
    <w:locked/>
    <w:rsid w:val="00EA14D8"/>
    <w:rPr>
      <w:rFonts w:ascii="Calibri" w:hAnsi="Calibri"/>
      <w:sz w:val="24"/>
      <w:lang w:val="en-US" w:eastAsia="x-none"/>
    </w:rPr>
  </w:style>
  <w:style w:type="paragraph" w:customStyle="1" w:styleId="p7">
    <w:name w:val="p7"/>
    <w:basedOn w:val="a"/>
    <w:rsid w:val="00CF5C02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p17">
    <w:name w:val="p17"/>
    <w:basedOn w:val="a"/>
    <w:rsid w:val="00CF5C02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f2">
    <w:name w:val="Normal (Web)"/>
    <w:basedOn w:val="a"/>
    <w:uiPriority w:val="99"/>
    <w:qFormat/>
    <w:rsid w:val="00437F66"/>
    <w:pPr>
      <w:widowControl w:val="0"/>
    </w:pPr>
    <w:rPr>
      <w:rFonts w:ascii="Times New Roman" w:hAnsi="Times New Roman"/>
      <w:lang w:eastAsia="nl-NL"/>
    </w:rPr>
  </w:style>
  <w:style w:type="paragraph" w:styleId="af3">
    <w:name w:val="Body Text"/>
    <w:basedOn w:val="a"/>
    <w:link w:val="af4"/>
    <w:uiPriority w:val="99"/>
    <w:rsid w:val="00074F89"/>
    <w:rPr>
      <w:rFonts w:ascii="Times New Roman" w:hAnsi="Times New Roman"/>
      <w:sz w:val="28"/>
      <w:lang w:val="ru-RU" w:eastAsia="ru-RU"/>
    </w:rPr>
  </w:style>
  <w:style w:type="character" w:customStyle="1" w:styleId="af4">
    <w:name w:val="Основной текст Знак"/>
    <w:basedOn w:val="a0"/>
    <w:link w:val="af3"/>
    <w:uiPriority w:val="99"/>
    <w:locked/>
    <w:rsid w:val="00074F89"/>
    <w:rPr>
      <w:rFonts w:ascii="Times New Roman" w:hAnsi="Times New Roman" w:cs="Times New Roman"/>
      <w:sz w:val="24"/>
      <w:szCs w:val="24"/>
      <w:lang w:val="x-none" w:eastAsia="ru-RU"/>
    </w:rPr>
  </w:style>
  <w:style w:type="paragraph" w:styleId="25">
    <w:name w:val="Body Text 2"/>
    <w:basedOn w:val="a"/>
    <w:link w:val="26"/>
    <w:uiPriority w:val="99"/>
    <w:rsid w:val="00074F89"/>
    <w:pPr>
      <w:ind w:right="-57"/>
      <w:jc w:val="both"/>
    </w:pPr>
    <w:rPr>
      <w:rFonts w:ascii="Times New Roman" w:hAnsi="Times New Roman"/>
      <w:sz w:val="28"/>
      <w:lang w:val="ru-RU" w:eastAsia="ru-RU"/>
    </w:rPr>
  </w:style>
  <w:style w:type="character" w:customStyle="1" w:styleId="26">
    <w:name w:val="Основной текст 2 Знак"/>
    <w:basedOn w:val="a0"/>
    <w:link w:val="25"/>
    <w:uiPriority w:val="99"/>
    <w:locked/>
    <w:rsid w:val="00074F89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blk">
    <w:name w:val="blk"/>
    <w:rsid w:val="00074F89"/>
  </w:style>
  <w:style w:type="character" w:styleId="af5">
    <w:name w:val="page number"/>
    <w:basedOn w:val="a0"/>
    <w:uiPriority w:val="99"/>
    <w:rsid w:val="00074F89"/>
    <w:rPr>
      <w:rFonts w:cs="Times New Roman"/>
    </w:rPr>
  </w:style>
  <w:style w:type="paragraph" w:styleId="11">
    <w:name w:val="toc 1"/>
    <w:basedOn w:val="a"/>
    <w:next w:val="a"/>
    <w:autoRedefine/>
    <w:uiPriority w:val="39"/>
    <w:rsid w:val="00074F89"/>
    <w:pPr>
      <w:tabs>
        <w:tab w:val="right" w:leader="dot" w:pos="9345"/>
      </w:tabs>
      <w:spacing w:before="120" w:after="120"/>
      <w:ind w:firstLine="426"/>
    </w:pPr>
    <w:rPr>
      <w:rFonts w:ascii="Times New Roman" w:hAnsi="Times New Roman"/>
      <w:lang w:val="ru-RU" w:eastAsia="ru-RU"/>
    </w:rPr>
  </w:style>
  <w:style w:type="paragraph" w:styleId="31">
    <w:name w:val="toc 3"/>
    <w:basedOn w:val="a"/>
    <w:next w:val="a"/>
    <w:autoRedefine/>
    <w:uiPriority w:val="39"/>
    <w:rsid w:val="00074F89"/>
    <w:pPr>
      <w:tabs>
        <w:tab w:val="right" w:leader="dot" w:pos="9345"/>
      </w:tabs>
      <w:spacing w:before="120" w:after="120"/>
      <w:ind w:left="480"/>
      <w:jc w:val="both"/>
    </w:pPr>
    <w:rPr>
      <w:rFonts w:ascii="Times New Roman" w:hAnsi="Times New Roman"/>
      <w:noProof/>
      <w:lang w:val="ru-RU" w:eastAsia="ru-RU"/>
    </w:rPr>
  </w:style>
  <w:style w:type="character" w:customStyle="1" w:styleId="FootnoteTextChar">
    <w:name w:val="Footnote Text Char"/>
    <w:locked/>
    <w:rsid w:val="00074F89"/>
    <w:rPr>
      <w:rFonts w:ascii="Times New Roman" w:hAnsi="Times New Roman"/>
      <w:sz w:val="20"/>
      <w:lang w:val="x-none" w:eastAsia="ru-RU"/>
    </w:rPr>
  </w:style>
  <w:style w:type="table" w:customStyle="1" w:styleId="12">
    <w:name w:val="Сетка таблицы1"/>
    <w:basedOn w:val="a1"/>
    <w:next w:val="ab"/>
    <w:uiPriority w:val="59"/>
    <w:rsid w:val="00074F89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выноски Знак1"/>
    <w:uiPriority w:val="99"/>
    <w:semiHidden/>
    <w:rsid w:val="00074F89"/>
    <w:rPr>
      <w:rFonts w:ascii="Segoe UI" w:hAnsi="Segoe UI"/>
      <w:sz w:val="18"/>
    </w:rPr>
  </w:style>
  <w:style w:type="character" w:customStyle="1" w:styleId="af6">
    <w:name w:val="Текст примечания Знак"/>
    <w:link w:val="af7"/>
    <w:locked/>
    <w:rsid w:val="00074F89"/>
  </w:style>
  <w:style w:type="paragraph" w:styleId="af7">
    <w:name w:val="annotation text"/>
    <w:basedOn w:val="a"/>
    <w:link w:val="af6"/>
    <w:uiPriority w:val="99"/>
    <w:unhideWhenUsed/>
    <w:rsid w:val="00074F89"/>
    <w:rPr>
      <w:rFonts w:asciiTheme="minorHAnsi" w:hAnsiTheme="minorHAnsi"/>
      <w:sz w:val="22"/>
      <w:szCs w:val="22"/>
      <w:lang w:val="ru-RU"/>
    </w:rPr>
  </w:style>
  <w:style w:type="character" w:customStyle="1" w:styleId="14">
    <w:name w:val="Текст примечания Знак1"/>
    <w:basedOn w:val="a0"/>
    <w:uiPriority w:val="99"/>
    <w:semiHidden/>
    <w:rPr>
      <w:rFonts w:ascii="Calibri" w:hAnsi="Calibri" w:cs="Times New Roman"/>
      <w:sz w:val="20"/>
      <w:szCs w:val="20"/>
      <w:lang w:val="en-US"/>
    </w:rPr>
  </w:style>
  <w:style w:type="character" w:customStyle="1" w:styleId="140">
    <w:name w:val="Текст примечания Знак14"/>
    <w:basedOn w:val="a0"/>
    <w:uiPriority w:val="99"/>
    <w:semiHidden/>
    <w:rPr>
      <w:rFonts w:ascii="Calibri" w:hAnsi="Calibri" w:cs="Times New Roman"/>
      <w:sz w:val="20"/>
      <w:szCs w:val="20"/>
      <w:lang w:val="en-US" w:eastAsia="x-none"/>
    </w:rPr>
  </w:style>
  <w:style w:type="character" w:customStyle="1" w:styleId="130">
    <w:name w:val="Текст примечания Знак13"/>
    <w:basedOn w:val="a0"/>
    <w:uiPriority w:val="99"/>
    <w:semiHidden/>
    <w:rPr>
      <w:rFonts w:ascii="Calibri" w:hAnsi="Calibri" w:cs="Times New Roman"/>
      <w:sz w:val="20"/>
      <w:szCs w:val="20"/>
      <w:lang w:val="en-US" w:eastAsia="x-none"/>
    </w:rPr>
  </w:style>
  <w:style w:type="character" w:customStyle="1" w:styleId="120">
    <w:name w:val="Текст примечания Знак12"/>
    <w:basedOn w:val="a0"/>
    <w:uiPriority w:val="99"/>
    <w:semiHidden/>
    <w:rPr>
      <w:rFonts w:ascii="Calibri" w:hAnsi="Calibri" w:cs="Times New Roman"/>
      <w:sz w:val="20"/>
      <w:szCs w:val="20"/>
      <w:lang w:val="en-US" w:eastAsia="x-none"/>
    </w:rPr>
  </w:style>
  <w:style w:type="character" w:customStyle="1" w:styleId="110">
    <w:name w:val="Текст примечания Знак11"/>
    <w:basedOn w:val="a0"/>
    <w:uiPriority w:val="99"/>
    <w:rsid w:val="00074F89"/>
    <w:rPr>
      <w:rFonts w:ascii="Calibri" w:hAnsi="Calibri" w:cs="Times New Roman"/>
      <w:sz w:val="20"/>
      <w:szCs w:val="20"/>
      <w:lang w:val="en-US" w:eastAsia="x-none"/>
    </w:rPr>
  </w:style>
  <w:style w:type="character" w:customStyle="1" w:styleId="af8">
    <w:name w:val="Тема примечания Знак"/>
    <w:link w:val="af9"/>
    <w:locked/>
    <w:rsid w:val="00074F89"/>
    <w:rPr>
      <w:b/>
    </w:rPr>
  </w:style>
  <w:style w:type="paragraph" w:styleId="af9">
    <w:name w:val="annotation subject"/>
    <w:basedOn w:val="af7"/>
    <w:next w:val="af7"/>
    <w:link w:val="af8"/>
    <w:uiPriority w:val="99"/>
    <w:unhideWhenUsed/>
    <w:rsid w:val="00074F89"/>
    <w:rPr>
      <w:b/>
      <w:bCs/>
    </w:rPr>
  </w:style>
  <w:style w:type="character" w:customStyle="1" w:styleId="15">
    <w:name w:val="Тема примечания Знак1"/>
    <w:basedOn w:val="af6"/>
    <w:uiPriority w:val="99"/>
    <w:semiHidden/>
    <w:rPr>
      <w:rFonts w:ascii="Calibri" w:hAnsi="Calibri" w:cs="Times New Roman"/>
      <w:b/>
      <w:bCs/>
      <w:sz w:val="20"/>
      <w:szCs w:val="20"/>
      <w:lang w:val="en-US"/>
    </w:rPr>
  </w:style>
  <w:style w:type="character" w:customStyle="1" w:styleId="141">
    <w:name w:val="Тема примечания Знак14"/>
    <w:basedOn w:val="af6"/>
    <w:uiPriority w:val="99"/>
    <w:semiHidden/>
    <w:rPr>
      <w:rFonts w:ascii="Calibri" w:hAnsi="Calibri" w:cs="Times New Roman"/>
      <w:b/>
      <w:bCs/>
      <w:sz w:val="20"/>
      <w:szCs w:val="20"/>
      <w:lang w:val="en-US" w:eastAsia="x-none"/>
    </w:rPr>
  </w:style>
  <w:style w:type="character" w:customStyle="1" w:styleId="131">
    <w:name w:val="Тема примечания Знак13"/>
    <w:basedOn w:val="af6"/>
    <w:uiPriority w:val="99"/>
    <w:semiHidden/>
    <w:rPr>
      <w:rFonts w:ascii="Calibri" w:hAnsi="Calibri" w:cs="Times New Roman"/>
      <w:b/>
      <w:bCs/>
      <w:sz w:val="20"/>
      <w:szCs w:val="20"/>
      <w:lang w:val="en-US" w:eastAsia="x-none"/>
    </w:rPr>
  </w:style>
  <w:style w:type="character" w:customStyle="1" w:styleId="121">
    <w:name w:val="Тема примечания Знак12"/>
    <w:basedOn w:val="af6"/>
    <w:uiPriority w:val="99"/>
    <w:semiHidden/>
    <w:rPr>
      <w:rFonts w:ascii="Calibri" w:hAnsi="Calibri" w:cs="Times New Roman"/>
      <w:b/>
      <w:bCs/>
      <w:sz w:val="20"/>
      <w:szCs w:val="20"/>
      <w:lang w:val="en-US" w:eastAsia="x-none"/>
    </w:rPr>
  </w:style>
  <w:style w:type="character" w:customStyle="1" w:styleId="111">
    <w:name w:val="Тема примечания Знак11"/>
    <w:basedOn w:val="110"/>
    <w:uiPriority w:val="99"/>
    <w:rsid w:val="00074F89"/>
    <w:rPr>
      <w:rFonts w:ascii="Calibri" w:hAnsi="Calibri" w:cs="Times New Roman"/>
      <w:b/>
      <w:bCs/>
      <w:sz w:val="20"/>
      <w:szCs w:val="20"/>
      <w:lang w:val="en-US" w:eastAsia="x-none"/>
    </w:rPr>
  </w:style>
  <w:style w:type="paragraph" w:styleId="27">
    <w:name w:val="Body Text Indent 2"/>
    <w:basedOn w:val="a"/>
    <w:link w:val="28"/>
    <w:uiPriority w:val="99"/>
    <w:rsid w:val="00074F89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8">
    <w:name w:val="Основной текст с отступом 2 Знак"/>
    <w:basedOn w:val="a0"/>
    <w:link w:val="27"/>
    <w:uiPriority w:val="99"/>
    <w:locked/>
    <w:rsid w:val="00074F89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074F89"/>
  </w:style>
  <w:style w:type="character" w:customStyle="1" w:styleId="afa">
    <w:name w:val="Цветовое выделение"/>
    <w:uiPriority w:val="99"/>
    <w:rsid w:val="00074F89"/>
    <w:rPr>
      <w:b/>
      <w:color w:val="26282F"/>
    </w:rPr>
  </w:style>
  <w:style w:type="character" w:customStyle="1" w:styleId="afb">
    <w:name w:val="Гипертекстовая ссылка"/>
    <w:uiPriority w:val="99"/>
    <w:rsid w:val="00074F89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074F89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hd w:val="clear" w:color="auto" w:fill="F5F3DA"/>
      <w:lang w:val="ru-RU" w:eastAsia="ru-RU"/>
    </w:rPr>
  </w:style>
  <w:style w:type="paragraph" w:customStyle="1" w:styleId="afe">
    <w:name w:val="Внимание: криминал!!"/>
    <w:basedOn w:val="afd"/>
    <w:next w:val="a"/>
    <w:uiPriority w:val="99"/>
    <w:rsid w:val="00074F89"/>
  </w:style>
  <w:style w:type="paragraph" w:customStyle="1" w:styleId="aff">
    <w:name w:val="Внимание: недобросовестность!"/>
    <w:basedOn w:val="afd"/>
    <w:next w:val="a"/>
    <w:rsid w:val="00074F89"/>
  </w:style>
  <w:style w:type="character" w:customStyle="1" w:styleId="aff0">
    <w:name w:val="Выделение для Базового Поиска"/>
    <w:uiPriority w:val="99"/>
    <w:rsid w:val="00074F89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074F89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color w:val="868381"/>
      <w:sz w:val="20"/>
      <w:szCs w:val="20"/>
      <w:lang w:val="ru-RU" w:eastAsia="ru-RU"/>
    </w:rPr>
  </w:style>
  <w:style w:type="paragraph" w:customStyle="1" w:styleId="aff3">
    <w:name w:val="Основное меню (преемственное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val="ru-RU" w:eastAsia="ru-RU"/>
    </w:rPr>
  </w:style>
  <w:style w:type="paragraph" w:styleId="aff4">
    <w:name w:val="Title"/>
    <w:basedOn w:val="a"/>
    <w:next w:val="a"/>
    <w:link w:val="aff5"/>
    <w:uiPriority w:val="10"/>
    <w:qFormat/>
    <w:rsid w:val="00074F8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ru-RU" w:eastAsia="ru-RU"/>
    </w:rPr>
  </w:style>
  <w:style w:type="character" w:customStyle="1" w:styleId="aff5">
    <w:name w:val="Заголовок Знак"/>
    <w:basedOn w:val="a0"/>
    <w:link w:val="aff4"/>
    <w:uiPriority w:val="10"/>
    <w:locked/>
    <w:rsid w:val="00074F89"/>
    <w:rPr>
      <w:rFonts w:ascii="Cambria" w:hAnsi="Cambria" w:cs="Times New Roman"/>
      <w:color w:val="17365D"/>
      <w:spacing w:val="5"/>
      <w:kern w:val="28"/>
      <w:sz w:val="52"/>
      <w:szCs w:val="52"/>
      <w:lang w:val="x-none" w:eastAsia="ru-RU"/>
    </w:rPr>
  </w:style>
  <w:style w:type="character" w:customStyle="1" w:styleId="st">
    <w:name w:val="st"/>
    <w:basedOn w:val="a0"/>
    <w:rsid w:val="00074F89"/>
    <w:rPr>
      <w:rFonts w:cs="Times New Roman"/>
    </w:rPr>
  </w:style>
  <w:style w:type="paragraph" w:customStyle="1" w:styleId="aff6">
    <w:name w:val="Заголовок группы контролов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/>
      <w:b/>
      <w:bCs/>
      <w:color w:val="000000"/>
      <w:lang w:val="ru-RU" w:eastAsia="ru-RU"/>
    </w:rPr>
  </w:style>
  <w:style w:type="paragraph" w:customStyle="1" w:styleId="aff7">
    <w:name w:val="Заголовок для информации об изменениях"/>
    <w:basedOn w:val="1"/>
    <w:next w:val="a"/>
    <w:uiPriority w:val="99"/>
    <w:rsid w:val="00074F89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8">
    <w:name w:val="Заголовок распахивающейся части диалога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/>
      <w:i/>
      <w:iCs/>
      <w:color w:val="000080"/>
      <w:sz w:val="22"/>
      <w:szCs w:val="22"/>
      <w:lang w:val="ru-RU" w:eastAsia="ru-RU"/>
    </w:rPr>
  </w:style>
  <w:style w:type="character" w:customStyle="1" w:styleId="aff9">
    <w:name w:val="Заголовок своего сообщения"/>
    <w:uiPriority w:val="99"/>
    <w:rsid w:val="00074F89"/>
    <w:rPr>
      <w:b/>
      <w:color w:val="26282F"/>
    </w:rPr>
  </w:style>
  <w:style w:type="paragraph" w:customStyle="1" w:styleId="affa">
    <w:name w:val="Заголовок статьи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hAnsi="Times New Roman"/>
      <w:lang w:val="ru-RU" w:eastAsia="ru-RU"/>
    </w:rPr>
  </w:style>
  <w:style w:type="character" w:customStyle="1" w:styleId="affb">
    <w:name w:val="Заголовок чужого сообщения"/>
    <w:uiPriority w:val="99"/>
    <w:rsid w:val="00074F89"/>
    <w:rPr>
      <w:b/>
      <w:color w:val="FF0000"/>
    </w:rPr>
  </w:style>
  <w:style w:type="paragraph" w:customStyle="1" w:styleId="affc">
    <w:name w:val="Заголовок ЭР (левое окно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  <w:lang w:val="ru-RU" w:eastAsia="ru-RU"/>
    </w:rPr>
  </w:style>
  <w:style w:type="paragraph" w:customStyle="1" w:styleId="affd">
    <w:name w:val="Заголовок ЭР (правое окно)"/>
    <w:basedOn w:val="affc"/>
    <w:next w:val="a"/>
    <w:uiPriority w:val="99"/>
    <w:rsid w:val="00074F89"/>
    <w:pPr>
      <w:spacing w:after="0"/>
      <w:jc w:val="left"/>
    </w:pPr>
  </w:style>
  <w:style w:type="paragraph" w:customStyle="1" w:styleId="affe">
    <w:name w:val="Интерактивный заголовок"/>
    <w:basedOn w:val="aff4"/>
    <w:next w:val="a"/>
    <w:uiPriority w:val="99"/>
    <w:rsid w:val="00074F89"/>
    <w:pPr>
      <w:widowControl w:val="0"/>
      <w:pBdr>
        <w:bottom w:val="none" w:sz="0" w:space="0" w:color="auto"/>
      </w:pBdr>
      <w:autoSpaceDE w:val="0"/>
      <w:autoSpaceDN w:val="0"/>
      <w:adjustRightInd w:val="0"/>
      <w:spacing w:after="0" w:line="360" w:lineRule="auto"/>
      <w:ind w:firstLine="720"/>
      <w:contextualSpacing w:val="0"/>
      <w:jc w:val="both"/>
    </w:pPr>
    <w:rPr>
      <w:rFonts w:ascii="Verdana" w:hAnsi="Verdana" w:cs="Verdana"/>
      <w:b/>
      <w:bCs/>
      <w:color w:val="0058A9"/>
      <w:spacing w:val="0"/>
      <w:kern w:val="0"/>
      <w:sz w:val="22"/>
      <w:szCs w:val="22"/>
      <w:u w:val="single"/>
      <w:shd w:val="clear" w:color="auto" w:fill="ECE9D8"/>
    </w:rPr>
  </w:style>
  <w:style w:type="paragraph" w:customStyle="1" w:styleId="afff">
    <w:name w:val="Текст информации об изменениях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/>
      <w:color w:val="353842"/>
      <w:sz w:val="18"/>
      <w:szCs w:val="18"/>
      <w:lang w:val="ru-RU" w:eastAsia="ru-RU"/>
    </w:rPr>
  </w:style>
  <w:style w:type="paragraph" w:customStyle="1" w:styleId="afff0">
    <w:name w:val="Информация об изменениях"/>
    <w:basedOn w:val="afff"/>
    <w:next w:val="a"/>
    <w:uiPriority w:val="99"/>
    <w:rsid w:val="00074F8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hAnsi="Times New Roman"/>
      <w:lang w:val="ru-RU" w:eastAsia="ru-RU"/>
    </w:rPr>
  </w:style>
  <w:style w:type="paragraph" w:customStyle="1" w:styleId="afff2">
    <w:name w:val="Комментарий"/>
    <w:basedOn w:val="afff1"/>
    <w:next w:val="a"/>
    <w:uiPriority w:val="99"/>
    <w:rsid w:val="00074F8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"/>
    <w:uiPriority w:val="99"/>
    <w:rsid w:val="00074F8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ru-RU" w:eastAsia="ru-RU"/>
    </w:rPr>
  </w:style>
  <w:style w:type="paragraph" w:customStyle="1" w:styleId="afff5">
    <w:name w:val="Колонтитул (левый)"/>
    <w:basedOn w:val="afff4"/>
    <w:next w:val="a"/>
    <w:uiPriority w:val="99"/>
    <w:rsid w:val="00074F8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hAnsi="Times New Roman"/>
      <w:lang w:val="ru-RU" w:eastAsia="ru-RU"/>
    </w:rPr>
  </w:style>
  <w:style w:type="paragraph" w:customStyle="1" w:styleId="afff7">
    <w:name w:val="Колонтитул (правый)"/>
    <w:basedOn w:val="afff6"/>
    <w:next w:val="a"/>
    <w:uiPriority w:val="99"/>
    <w:rsid w:val="00074F8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rsid w:val="00074F89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d"/>
    <w:next w:val="a"/>
    <w:uiPriority w:val="99"/>
    <w:rsid w:val="00074F89"/>
  </w:style>
  <w:style w:type="paragraph" w:customStyle="1" w:styleId="afffa">
    <w:name w:val="Моноширинный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val="ru-RU" w:eastAsia="ru-RU"/>
    </w:rPr>
  </w:style>
  <w:style w:type="character" w:customStyle="1" w:styleId="afffb">
    <w:name w:val="Найденные слова"/>
    <w:uiPriority w:val="99"/>
    <w:rsid w:val="00074F89"/>
    <w:rPr>
      <w:b/>
      <w:color w:val="26282F"/>
      <w:shd w:val="clear" w:color="auto" w:fill="FFF580"/>
    </w:rPr>
  </w:style>
  <w:style w:type="paragraph" w:customStyle="1" w:styleId="afffc">
    <w:name w:val="Напишите нам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  <w:lang w:val="ru-RU" w:eastAsia="ru-RU"/>
    </w:rPr>
  </w:style>
  <w:style w:type="character" w:customStyle="1" w:styleId="afffd">
    <w:name w:val="Не вступил в силу"/>
    <w:uiPriority w:val="99"/>
    <w:rsid w:val="00074F89"/>
    <w:rPr>
      <w:b/>
      <w:color w:val="000000"/>
      <w:shd w:val="clear" w:color="auto" w:fill="D8EDE8"/>
    </w:rPr>
  </w:style>
  <w:style w:type="paragraph" w:customStyle="1" w:styleId="afffe">
    <w:name w:val="Необходимые документы"/>
    <w:basedOn w:val="afd"/>
    <w:next w:val="a"/>
    <w:uiPriority w:val="99"/>
    <w:rsid w:val="00074F89"/>
    <w:pPr>
      <w:ind w:firstLine="118"/>
    </w:pPr>
  </w:style>
  <w:style w:type="paragraph" w:customStyle="1" w:styleId="affff">
    <w:name w:val="Нормальный (таблица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lang w:val="ru-RU" w:eastAsia="ru-RU"/>
    </w:rPr>
  </w:style>
  <w:style w:type="paragraph" w:customStyle="1" w:styleId="affff0">
    <w:name w:val="Таблицы (моноширинный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val="ru-RU" w:eastAsia="ru-RU"/>
    </w:rPr>
  </w:style>
  <w:style w:type="paragraph" w:customStyle="1" w:styleId="affff1">
    <w:name w:val="Оглавление"/>
    <w:basedOn w:val="affff0"/>
    <w:next w:val="a"/>
    <w:uiPriority w:val="99"/>
    <w:rsid w:val="00074F89"/>
    <w:pPr>
      <w:ind w:left="140"/>
    </w:pPr>
  </w:style>
  <w:style w:type="character" w:customStyle="1" w:styleId="affff2">
    <w:name w:val="Опечатки"/>
    <w:uiPriority w:val="99"/>
    <w:rsid w:val="00074F89"/>
    <w:rPr>
      <w:color w:val="FF0000"/>
    </w:rPr>
  </w:style>
  <w:style w:type="paragraph" w:customStyle="1" w:styleId="affff3">
    <w:name w:val="Переменная часть"/>
    <w:basedOn w:val="aff3"/>
    <w:next w:val="a"/>
    <w:uiPriority w:val="99"/>
    <w:rsid w:val="00074F89"/>
    <w:rPr>
      <w:sz w:val="18"/>
      <w:szCs w:val="18"/>
    </w:rPr>
  </w:style>
  <w:style w:type="paragraph" w:customStyle="1" w:styleId="affff4">
    <w:name w:val="Подвал для информации об изменениях"/>
    <w:basedOn w:val="1"/>
    <w:next w:val="a"/>
    <w:uiPriority w:val="99"/>
    <w:rsid w:val="00074F89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color w:val="auto"/>
      <w:sz w:val="18"/>
      <w:szCs w:val="18"/>
    </w:rPr>
  </w:style>
  <w:style w:type="paragraph" w:customStyle="1" w:styleId="affff5">
    <w:name w:val="Подзаголовок для информации об изменениях"/>
    <w:basedOn w:val="afff"/>
    <w:next w:val="a"/>
    <w:uiPriority w:val="99"/>
    <w:rsid w:val="00074F89"/>
    <w:rPr>
      <w:b/>
      <w:bCs/>
    </w:rPr>
  </w:style>
  <w:style w:type="paragraph" w:customStyle="1" w:styleId="affff6">
    <w:name w:val="Подчёркнуный текст"/>
    <w:basedOn w:val="a"/>
    <w:next w:val="a"/>
    <w:uiPriority w:val="99"/>
    <w:rsid w:val="00074F89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/>
      <w:lang w:val="ru-RU" w:eastAsia="ru-RU"/>
    </w:rPr>
  </w:style>
  <w:style w:type="paragraph" w:customStyle="1" w:styleId="affff7">
    <w:name w:val="Постоянная часть"/>
    <w:basedOn w:val="aff3"/>
    <w:next w:val="a"/>
    <w:uiPriority w:val="99"/>
    <w:rsid w:val="00074F89"/>
    <w:rPr>
      <w:sz w:val="20"/>
      <w:szCs w:val="20"/>
    </w:rPr>
  </w:style>
  <w:style w:type="paragraph" w:customStyle="1" w:styleId="affff8">
    <w:name w:val="Прижатый влево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ru-RU" w:eastAsia="ru-RU"/>
    </w:rPr>
  </w:style>
  <w:style w:type="paragraph" w:customStyle="1" w:styleId="affff9">
    <w:name w:val="Пример."/>
    <w:basedOn w:val="afd"/>
    <w:next w:val="a"/>
    <w:uiPriority w:val="99"/>
    <w:rsid w:val="00074F89"/>
  </w:style>
  <w:style w:type="paragraph" w:customStyle="1" w:styleId="affffa">
    <w:name w:val="Примечание."/>
    <w:basedOn w:val="afd"/>
    <w:next w:val="a"/>
    <w:uiPriority w:val="99"/>
    <w:rsid w:val="00074F89"/>
  </w:style>
  <w:style w:type="character" w:customStyle="1" w:styleId="affffb">
    <w:name w:val="Продолжение ссылки"/>
    <w:uiPriority w:val="99"/>
    <w:rsid w:val="00074F89"/>
  </w:style>
  <w:style w:type="paragraph" w:customStyle="1" w:styleId="affffc">
    <w:name w:val="Словарная статья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hAnsi="Times New Roman"/>
      <w:lang w:val="ru-RU" w:eastAsia="ru-RU"/>
    </w:rPr>
  </w:style>
  <w:style w:type="character" w:customStyle="1" w:styleId="affffd">
    <w:name w:val="Сравнение редакций"/>
    <w:uiPriority w:val="99"/>
    <w:rsid w:val="00074F89"/>
    <w:rPr>
      <w:b/>
      <w:color w:val="26282F"/>
    </w:rPr>
  </w:style>
  <w:style w:type="character" w:customStyle="1" w:styleId="affffe">
    <w:name w:val="Сравнение редакций. Добавленный фрагмент"/>
    <w:uiPriority w:val="99"/>
    <w:rsid w:val="00074F89"/>
    <w:rPr>
      <w:color w:val="000000"/>
      <w:shd w:val="clear" w:color="auto" w:fill="C1D7FF"/>
    </w:rPr>
  </w:style>
  <w:style w:type="character" w:customStyle="1" w:styleId="afffff">
    <w:name w:val="Сравнение редакций. Удаленный фрагмент"/>
    <w:uiPriority w:val="99"/>
    <w:rsid w:val="00074F89"/>
    <w:rPr>
      <w:color w:val="000000"/>
      <w:shd w:val="clear" w:color="auto" w:fill="C4C413"/>
    </w:rPr>
  </w:style>
  <w:style w:type="paragraph" w:customStyle="1" w:styleId="afffff0">
    <w:name w:val="Ссылка на официальную публикацию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hAnsi="Times New Roman"/>
      <w:lang w:val="ru-RU" w:eastAsia="ru-RU"/>
    </w:rPr>
  </w:style>
  <w:style w:type="character" w:customStyle="1" w:styleId="afffff1">
    <w:name w:val="Ссылка на утративший силу документ"/>
    <w:uiPriority w:val="99"/>
    <w:rsid w:val="00074F89"/>
    <w:rPr>
      <w:b/>
      <w:color w:val="749232"/>
    </w:rPr>
  </w:style>
  <w:style w:type="paragraph" w:customStyle="1" w:styleId="afffff2">
    <w:name w:val="Текст в таблице"/>
    <w:basedOn w:val="affff"/>
    <w:next w:val="a"/>
    <w:uiPriority w:val="99"/>
    <w:rsid w:val="00074F89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afffff4">
    <w:name w:val="Технический комментарий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color w:val="463F31"/>
      <w:shd w:val="clear" w:color="auto" w:fill="FFFFA6"/>
      <w:lang w:val="ru-RU" w:eastAsia="ru-RU"/>
    </w:rPr>
  </w:style>
  <w:style w:type="character" w:customStyle="1" w:styleId="afffff5">
    <w:name w:val="Утратил силу"/>
    <w:uiPriority w:val="99"/>
    <w:rsid w:val="00074F89"/>
    <w:rPr>
      <w:b/>
      <w:strike/>
      <w:color w:val="666600"/>
    </w:rPr>
  </w:style>
  <w:style w:type="paragraph" w:customStyle="1" w:styleId="afffff6">
    <w:name w:val="Формула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hd w:val="clear" w:color="auto" w:fill="F5F3DA"/>
      <w:lang w:val="ru-RU" w:eastAsia="ru-RU"/>
    </w:rPr>
  </w:style>
  <w:style w:type="paragraph" w:customStyle="1" w:styleId="afffff7">
    <w:name w:val="Центрированный (таблица)"/>
    <w:basedOn w:val="affff"/>
    <w:next w:val="a"/>
    <w:uiPriority w:val="99"/>
    <w:rsid w:val="00074F8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74F89"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hAnsi="Times New Roman"/>
      <w:lang w:val="ru-RU" w:eastAsia="ru-RU"/>
    </w:rPr>
  </w:style>
  <w:style w:type="paragraph" w:customStyle="1" w:styleId="Default">
    <w:name w:val="Default"/>
    <w:rsid w:val="00074F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ff8">
    <w:name w:val="annotation reference"/>
    <w:basedOn w:val="a0"/>
    <w:uiPriority w:val="99"/>
    <w:unhideWhenUsed/>
    <w:rsid w:val="00074F89"/>
    <w:rPr>
      <w:rFonts w:cs="Times New Roman"/>
      <w:sz w:val="16"/>
    </w:rPr>
  </w:style>
  <w:style w:type="paragraph" w:styleId="afffff9">
    <w:name w:val="Revision"/>
    <w:hidden/>
    <w:uiPriority w:val="99"/>
    <w:semiHidden/>
    <w:rsid w:val="00074F8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unhideWhenUsed/>
    <w:rsid w:val="00074F89"/>
    <w:rPr>
      <w:rFonts w:cs="Times New Roman"/>
      <w:i/>
    </w:rPr>
  </w:style>
  <w:style w:type="character" w:customStyle="1" w:styleId="gl">
    <w:name w:val="gl"/>
    <w:basedOn w:val="a0"/>
    <w:rsid w:val="00074F89"/>
    <w:rPr>
      <w:rFonts w:cs="Times New Roman"/>
    </w:rPr>
  </w:style>
  <w:style w:type="character" w:customStyle="1" w:styleId="FontStyle12">
    <w:name w:val="Font Style12"/>
    <w:rsid w:val="00074F89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074F89"/>
    <w:pPr>
      <w:spacing w:before="120" w:after="120"/>
      <w:ind w:left="849" w:hanging="283"/>
      <w:contextualSpacing/>
    </w:pPr>
    <w:rPr>
      <w:rFonts w:ascii="Times New Roman" w:hAnsi="Times New Roman"/>
      <w:lang w:val="ru-RU" w:eastAsia="ru-RU"/>
    </w:rPr>
  </w:style>
  <w:style w:type="paragraph" w:styleId="afffffa">
    <w:name w:val="Document Map"/>
    <w:basedOn w:val="a"/>
    <w:link w:val="afffffb"/>
    <w:uiPriority w:val="99"/>
    <w:rsid w:val="00074F89"/>
    <w:pPr>
      <w:spacing w:before="120" w:after="120"/>
    </w:pPr>
    <w:rPr>
      <w:rFonts w:ascii="Tahoma" w:hAnsi="Tahoma" w:cs="Tahoma"/>
      <w:sz w:val="16"/>
      <w:szCs w:val="16"/>
      <w:lang w:val="ru-RU" w:eastAsia="ru-RU"/>
    </w:rPr>
  </w:style>
  <w:style w:type="character" w:customStyle="1" w:styleId="afffffb">
    <w:name w:val="Схема документа Знак"/>
    <w:basedOn w:val="a0"/>
    <w:link w:val="afffffa"/>
    <w:uiPriority w:val="99"/>
    <w:locked/>
    <w:rsid w:val="00074F89"/>
    <w:rPr>
      <w:rFonts w:ascii="Tahoma" w:hAnsi="Tahoma" w:cs="Tahoma"/>
      <w:sz w:val="16"/>
      <w:szCs w:val="16"/>
      <w:lang w:val="x-none" w:eastAsia="ru-RU"/>
    </w:rPr>
  </w:style>
  <w:style w:type="paragraph" w:customStyle="1" w:styleId="Table12">
    <w:name w:val="_Table12"/>
    <w:basedOn w:val="a"/>
    <w:qFormat/>
    <w:rsid w:val="00074F89"/>
    <w:rPr>
      <w:rFonts w:ascii="Times New Roman" w:hAnsi="Times New Roman"/>
      <w:lang w:val="ru-RU" w:eastAsia="ru-RU"/>
    </w:rPr>
  </w:style>
  <w:style w:type="character" w:styleId="afffffc">
    <w:name w:val="FollowedHyperlink"/>
    <w:basedOn w:val="a0"/>
    <w:uiPriority w:val="99"/>
    <w:unhideWhenUsed/>
    <w:rsid w:val="00074F89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074F89"/>
    <w:pPr>
      <w:spacing w:before="100" w:beforeAutospacing="1" w:after="100" w:afterAutospacing="1"/>
    </w:pPr>
    <w:rPr>
      <w:rFonts w:ascii="Times New Roman" w:hAnsi="Times New Roman"/>
      <w:color w:val="000000"/>
      <w:lang w:val="ru-RU" w:eastAsia="ru-RU"/>
    </w:rPr>
  </w:style>
  <w:style w:type="paragraph" w:customStyle="1" w:styleId="font6">
    <w:name w:val="font6"/>
    <w:basedOn w:val="a"/>
    <w:rsid w:val="00074F89"/>
    <w:pPr>
      <w:spacing w:before="100" w:beforeAutospacing="1" w:after="100" w:afterAutospacing="1"/>
    </w:pPr>
    <w:rPr>
      <w:rFonts w:ascii="Times New Roman" w:hAnsi="Times New Roman"/>
      <w:b/>
      <w:bCs/>
      <w:i/>
      <w:iCs/>
      <w:color w:val="000000"/>
      <w:lang w:val="ru-RU" w:eastAsia="ru-RU"/>
    </w:rPr>
  </w:style>
  <w:style w:type="paragraph" w:customStyle="1" w:styleId="font7">
    <w:name w:val="font7"/>
    <w:basedOn w:val="a"/>
    <w:rsid w:val="00074F89"/>
    <w:pPr>
      <w:spacing w:before="100" w:beforeAutospacing="1" w:after="100" w:afterAutospacing="1"/>
    </w:pPr>
    <w:rPr>
      <w:rFonts w:ascii="Times New Roman" w:hAnsi="Times New Roman"/>
      <w:color w:val="000000"/>
      <w:sz w:val="16"/>
      <w:szCs w:val="16"/>
      <w:lang w:val="ru-RU" w:eastAsia="ru-RU"/>
    </w:rPr>
  </w:style>
  <w:style w:type="paragraph" w:customStyle="1" w:styleId="font8">
    <w:name w:val="font8"/>
    <w:basedOn w:val="a"/>
    <w:rsid w:val="00074F89"/>
    <w:pPr>
      <w:spacing w:before="100" w:beforeAutospacing="1" w:after="100" w:afterAutospacing="1"/>
    </w:pPr>
    <w:rPr>
      <w:rFonts w:ascii="Times New Roman" w:hAnsi="Times New Roman"/>
      <w:color w:val="000000"/>
      <w:sz w:val="14"/>
      <w:szCs w:val="14"/>
      <w:lang w:val="ru-RU" w:eastAsia="ru-RU"/>
    </w:rPr>
  </w:style>
  <w:style w:type="paragraph" w:customStyle="1" w:styleId="font9">
    <w:name w:val="font9"/>
    <w:basedOn w:val="a"/>
    <w:rsid w:val="00074F89"/>
    <w:pPr>
      <w:spacing w:before="100" w:beforeAutospacing="1" w:after="100" w:afterAutospacing="1"/>
    </w:pPr>
    <w:rPr>
      <w:rFonts w:ascii="Times New Roman" w:hAnsi="Times New Roman"/>
      <w:color w:val="000000"/>
      <w:lang w:val="ru-RU" w:eastAsia="ru-RU"/>
    </w:rPr>
  </w:style>
  <w:style w:type="paragraph" w:customStyle="1" w:styleId="xl63">
    <w:name w:val="xl63"/>
    <w:basedOn w:val="a"/>
    <w:rsid w:val="00074F8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64">
    <w:name w:val="xl64"/>
    <w:basedOn w:val="a"/>
    <w:rsid w:val="00074F8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65">
    <w:name w:val="xl65"/>
    <w:basedOn w:val="a"/>
    <w:rsid w:val="00074F8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66">
    <w:name w:val="xl66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ru-RU" w:eastAsia="ru-RU"/>
    </w:rPr>
  </w:style>
  <w:style w:type="paragraph" w:customStyle="1" w:styleId="xl67">
    <w:name w:val="xl67"/>
    <w:basedOn w:val="a"/>
    <w:rsid w:val="00074F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68">
    <w:name w:val="xl68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69">
    <w:name w:val="xl69"/>
    <w:basedOn w:val="a"/>
    <w:rsid w:val="00074F8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70">
    <w:name w:val="xl70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71">
    <w:name w:val="xl71"/>
    <w:basedOn w:val="a"/>
    <w:rsid w:val="00074F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2">
    <w:name w:val="xl72"/>
    <w:basedOn w:val="a"/>
    <w:rsid w:val="00074F8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3">
    <w:name w:val="xl73"/>
    <w:basedOn w:val="a"/>
    <w:rsid w:val="00074F8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4">
    <w:name w:val="xl74"/>
    <w:basedOn w:val="a"/>
    <w:rsid w:val="00074F8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5">
    <w:name w:val="xl75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6">
    <w:name w:val="xl76"/>
    <w:basedOn w:val="a"/>
    <w:rsid w:val="00074F8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7">
    <w:name w:val="xl77"/>
    <w:basedOn w:val="a"/>
    <w:rsid w:val="00074F8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8">
    <w:name w:val="xl78"/>
    <w:basedOn w:val="a"/>
    <w:rsid w:val="00074F8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79">
    <w:name w:val="xl79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0">
    <w:name w:val="xl80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1">
    <w:name w:val="xl81"/>
    <w:basedOn w:val="a"/>
    <w:rsid w:val="00074F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2">
    <w:name w:val="xl82"/>
    <w:basedOn w:val="a"/>
    <w:rsid w:val="00074F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3">
    <w:name w:val="xl83"/>
    <w:basedOn w:val="a"/>
    <w:rsid w:val="00074F89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4">
    <w:name w:val="xl84"/>
    <w:basedOn w:val="a"/>
    <w:rsid w:val="00074F89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5">
    <w:name w:val="xl85"/>
    <w:basedOn w:val="a"/>
    <w:rsid w:val="00074F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6">
    <w:name w:val="xl86"/>
    <w:basedOn w:val="a"/>
    <w:rsid w:val="00074F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7">
    <w:name w:val="xl87"/>
    <w:basedOn w:val="a"/>
    <w:rsid w:val="00074F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88">
    <w:name w:val="xl88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lang w:val="ru-RU" w:eastAsia="ru-RU"/>
    </w:rPr>
  </w:style>
  <w:style w:type="paragraph" w:customStyle="1" w:styleId="xl89">
    <w:name w:val="xl89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ru-RU" w:eastAsia="ru-RU"/>
    </w:rPr>
  </w:style>
  <w:style w:type="paragraph" w:customStyle="1" w:styleId="xl90">
    <w:name w:val="xl90"/>
    <w:basedOn w:val="a"/>
    <w:rsid w:val="00074F8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lang w:val="ru-RU" w:eastAsia="ru-RU"/>
    </w:rPr>
  </w:style>
  <w:style w:type="paragraph" w:customStyle="1" w:styleId="xl91">
    <w:name w:val="xl91"/>
    <w:basedOn w:val="a"/>
    <w:rsid w:val="00074F8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lang w:val="ru-RU" w:eastAsia="ru-RU"/>
    </w:rPr>
  </w:style>
  <w:style w:type="paragraph" w:customStyle="1" w:styleId="xl92">
    <w:name w:val="xl92"/>
    <w:basedOn w:val="a"/>
    <w:rsid w:val="00074F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ru-RU" w:eastAsia="ru-RU"/>
    </w:rPr>
  </w:style>
  <w:style w:type="paragraph" w:customStyle="1" w:styleId="xl93">
    <w:name w:val="xl93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94">
    <w:name w:val="xl94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95">
    <w:name w:val="xl95"/>
    <w:basedOn w:val="a"/>
    <w:rsid w:val="00074F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ru-RU" w:eastAsia="ru-RU"/>
    </w:rPr>
  </w:style>
  <w:style w:type="paragraph" w:customStyle="1" w:styleId="xl96">
    <w:name w:val="xl96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97">
    <w:name w:val="xl97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98">
    <w:name w:val="xl98"/>
    <w:basedOn w:val="a"/>
    <w:rsid w:val="00074F89"/>
    <w:pPr>
      <w:pBdr>
        <w:lef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99">
    <w:name w:val="xl99"/>
    <w:basedOn w:val="a"/>
    <w:rsid w:val="00074F89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00">
    <w:name w:val="xl100"/>
    <w:basedOn w:val="a"/>
    <w:rsid w:val="00074F8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lang w:val="ru-RU" w:eastAsia="ru-RU"/>
    </w:rPr>
  </w:style>
  <w:style w:type="paragraph" w:customStyle="1" w:styleId="xl101">
    <w:name w:val="xl101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02">
    <w:name w:val="xl102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03">
    <w:name w:val="xl103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04">
    <w:name w:val="xl104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05">
    <w:name w:val="xl105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06">
    <w:name w:val="xl106"/>
    <w:basedOn w:val="a"/>
    <w:rsid w:val="00074F8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lang w:val="ru-RU" w:eastAsia="ru-RU"/>
    </w:rPr>
  </w:style>
  <w:style w:type="paragraph" w:customStyle="1" w:styleId="xl107">
    <w:name w:val="xl107"/>
    <w:basedOn w:val="a"/>
    <w:rsid w:val="00074F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ru-RU" w:eastAsia="ru-RU"/>
    </w:rPr>
  </w:style>
  <w:style w:type="paragraph" w:customStyle="1" w:styleId="xl108">
    <w:name w:val="xl108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lang w:val="ru-RU" w:eastAsia="ru-RU"/>
    </w:rPr>
  </w:style>
  <w:style w:type="paragraph" w:customStyle="1" w:styleId="xl109">
    <w:name w:val="xl109"/>
    <w:basedOn w:val="a"/>
    <w:rsid w:val="00074F8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10">
    <w:name w:val="xl110"/>
    <w:basedOn w:val="a"/>
    <w:rsid w:val="00074F8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11">
    <w:name w:val="xl111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12">
    <w:name w:val="xl112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13">
    <w:name w:val="xl113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14">
    <w:name w:val="xl114"/>
    <w:basedOn w:val="a"/>
    <w:rsid w:val="00074F8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15">
    <w:name w:val="xl115"/>
    <w:basedOn w:val="a"/>
    <w:rsid w:val="00074F8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16">
    <w:name w:val="xl116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17">
    <w:name w:val="xl117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18">
    <w:name w:val="xl118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19">
    <w:name w:val="xl119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20">
    <w:name w:val="xl120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21">
    <w:name w:val="xl121"/>
    <w:basedOn w:val="a"/>
    <w:rsid w:val="00074F8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22">
    <w:name w:val="xl122"/>
    <w:basedOn w:val="a"/>
    <w:rsid w:val="00074F8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23">
    <w:name w:val="xl123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24">
    <w:name w:val="xl124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lang w:val="ru-RU" w:eastAsia="ru-RU"/>
    </w:rPr>
  </w:style>
  <w:style w:type="paragraph" w:customStyle="1" w:styleId="xl125">
    <w:name w:val="xl125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26">
    <w:name w:val="xl126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27">
    <w:name w:val="xl127"/>
    <w:basedOn w:val="a"/>
    <w:rsid w:val="00074F89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28">
    <w:name w:val="xl128"/>
    <w:basedOn w:val="a"/>
    <w:rsid w:val="00074F89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29">
    <w:name w:val="xl129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30">
    <w:name w:val="xl130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31">
    <w:name w:val="xl131"/>
    <w:basedOn w:val="a"/>
    <w:rsid w:val="00074F8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32">
    <w:name w:val="xl132"/>
    <w:basedOn w:val="a"/>
    <w:rsid w:val="00074F8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33">
    <w:name w:val="xl133"/>
    <w:basedOn w:val="a"/>
    <w:rsid w:val="00074F8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ru-RU" w:eastAsia="ru-RU"/>
    </w:rPr>
  </w:style>
  <w:style w:type="paragraph" w:customStyle="1" w:styleId="xl134">
    <w:name w:val="xl134"/>
    <w:basedOn w:val="a"/>
    <w:rsid w:val="00074F8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35">
    <w:name w:val="xl135"/>
    <w:basedOn w:val="a"/>
    <w:rsid w:val="00074F8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36">
    <w:name w:val="xl136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37">
    <w:name w:val="xl137"/>
    <w:basedOn w:val="a"/>
    <w:rsid w:val="00074F8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38">
    <w:name w:val="xl138"/>
    <w:basedOn w:val="a"/>
    <w:rsid w:val="00074F89"/>
    <w:pP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39">
    <w:name w:val="xl139"/>
    <w:basedOn w:val="a"/>
    <w:rsid w:val="00074F8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40">
    <w:name w:val="xl140"/>
    <w:basedOn w:val="a"/>
    <w:rsid w:val="00074F8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41">
    <w:name w:val="xl141"/>
    <w:basedOn w:val="a"/>
    <w:rsid w:val="00074F89"/>
    <w:pP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42">
    <w:name w:val="xl142"/>
    <w:basedOn w:val="a"/>
    <w:rsid w:val="00074F8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43">
    <w:name w:val="xl143"/>
    <w:basedOn w:val="a"/>
    <w:rsid w:val="00074F8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44">
    <w:name w:val="xl144"/>
    <w:basedOn w:val="a"/>
    <w:rsid w:val="00074F8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45">
    <w:name w:val="xl145"/>
    <w:basedOn w:val="a"/>
    <w:rsid w:val="00074F8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 w:eastAsia="ru-RU"/>
    </w:rPr>
  </w:style>
  <w:style w:type="paragraph" w:customStyle="1" w:styleId="xl146">
    <w:name w:val="xl146"/>
    <w:basedOn w:val="a"/>
    <w:rsid w:val="00074F8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47">
    <w:name w:val="xl147"/>
    <w:basedOn w:val="a"/>
    <w:rsid w:val="00074F89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48">
    <w:name w:val="xl148"/>
    <w:basedOn w:val="a"/>
    <w:rsid w:val="00074F8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49">
    <w:name w:val="xl149"/>
    <w:basedOn w:val="a"/>
    <w:rsid w:val="00074F89"/>
    <w:pPr>
      <w:spacing w:before="100" w:beforeAutospacing="1" w:after="100" w:afterAutospacing="1"/>
      <w:jc w:val="both"/>
      <w:textAlignment w:val="center"/>
    </w:pPr>
    <w:rPr>
      <w:rFonts w:ascii="Times New Roman" w:hAnsi="Times New Roman"/>
      <w:b/>
      <w:bCs/>
      <w:i/>
      <w:iCs/>
      <w:lang w:val="ru-RU" w:eastAsia="ru-RU"/>
    </w:rPr>
  </w:style>
  <w:style w:type="paragraph" w:customStyle="1" w:styleId="xl150">
    <w:name w:val="xl150"/>
    <w:basedOn w:val="a"/>
    <w:rsid w:val="00074F89"/>
    <w:pPr>
      <w:pBdr>
        <w:left w:val="single" w:sz="8" w:space="7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lang w:val="ru-RU" w:eastAsia="ru-RU"/>
    </w:rPr>
  </w:style>
  <w:style w:type="paragraph" w:customStyle="1" w:styleId="xl151">
    <w:name w:val="xl151"/>
    <w:basedOn w:val="a"/>
    <w:rsid w:val="00074F89"/>
    <w:pP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lang w:val="ru-RU" w:eastAsia="ru-RU"/>
    </w:rPr>
  </w:style>
  <w:style w:type="paragraph" w:customStyle="1" w:styleId="xl152">
    <w:name w:val="xl152"/>
    <w:basedOn w:val="a"/>
    <w:rsid w:val="00074F89"/>
    <w:pPr>
      <w:pBdr>
        <w:right w:val="single" w:sz="8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lang w:val="ru-RU" w:eastAsia="ru-RU"/>
    </w:rPr>
  </w:style>
  <w:style w:type="paragraph" w:customStyle="1" w:styleId="xl153">
    <w:name w:val="xl153"/>
    <w:basedOn w:val="a"/>
    <w:rsid w:val="00074F89"/>
    <w:pPr>
      <w:pBdr>
        <w:left w:val="single" w:sz="8" w:space="7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color w:val="000000"/>
      <w:lang w:val="ru-RU" w:eastAsia="ru-RU"/>
    </w:rPr>
  </w:style>
  <w:style w:type="paragraph" w:customStyle="1" w:styleId="xl154">
    <w:name w:val="xl154"/>
    <w:basedOn w:val="a"/>
    <w:rsid w:val="00074F89"/>
    <w:pP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color w:val="000000"/>
      <w:lang w:val="ru-RU" w:eastAsia="ru-RU"/>
    </w:rPr>
  </w:style>
  <w:style w:type="paragraph" w:customStyle="1" w:styleId="xl155">
    <w:name w:val="xl155"/>
    <w:basedOn w:val="a"/>
    <w:rsid w:val="00074F89"/>
    <w:pPr>
      <w:pBdr>
        <w:right w:val="single" w:sz="8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color w:val="000000"/>
      <w:lang w:val="ru-RU" w:eastAsia="ru-RU"/>
    </w:rPr>
  </w:style>
  <w:style w:type="paragraph" w:customStyle="1" w:styleId="xl156">
    <w:name w:val="xl156"/>
    <w:basedOn w:val="a"/>
    <w:rsid w:val="00074F8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val="ru-RU" w:eastAsia="ru-RU"/>
    </w:rPr>
  </w:style>
  <w:style w:type="paragraph" w:customStyle="1" w:styleId="xl157">
    <w:name w:val="xl157"/>
    <w:basedOn w:val="a"/>
    <w:rsid w:val="00074F89"/>
    <w:pP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val="ru-RU" w:eastAsia="ru-RU"/>
    </w:rPr>
  </w:style>
  <w:style w:type="paragraph" w:customStyle="1" w:styleId="xl158">
    <w:name w:val="xl158"/>
    <w:basedOn w:val="a"/>
    <w:rsid w:val="00074F8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lang w:val="ru-RU" w:eastAsia="ru-RU"/>
    </w:rPr>
  </w:style>
  <w:style w:type="paragraph" w:customStyle="1" w:styleId="xl159">
    <w:name w:val="xl159"/>
    <w:basedOn w:val="a"/>
    <w:rsid w:val="00074F89"/>
    <w:pPr>
      <w:pBdr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lang w:val="ru-RU" w:eastAsia="ru-RU"/>
    </w:rPr>
  </w:style>
  <w:style w:type="character" w:customStyle="1" w:styleId="210pt">
    <w:name w:val="Основной текст (2) + 10 pt"/>
    <w:aliases w:val="Не полужирный"/>
    <w:basedOn w:val="a0"/>
    <w:rsid w:val="00074F89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6">
    <w:name w:val="Абзац списка1"/>
    <w:basedOn w:val="a"/>
    <w:rsid w:val="00074F89"/>
    <w:pPr>
      <w:spacing w:after="200" w:line="276" w:lineRule="auto"/>
      <w:ind w:left="720"/>
      <w:contextualSpacing/>
    </w:pPr>
    <w:rPr>
      <w:sz w:val="22"/>
      <w:szCs w:val="22"/>
      <w:lang w:val="ru-RU"/>
    </w:rPr>
  </w:style>
  <w:style w:type="character" w:customStyle="1" w:styleId="210pt1">
    <w:name w:val="Основной текст (2) + 10 pt1"/>
    <w:aliases w:val="Не полужирный2"/>
    <w:rsid w:val="00074F89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d">
    <w:name w:val="No Spacing"/>
    <w:uiPriority w:val="1"/>
    <w:qFormat/>
    <w:rsid w:val="00074F89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p11">
    <w:name w:val="p11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s1">
    <w:name w:val="s1"/>
    <w:basedOn w:val="a0"/>
    <w:rsid w:val="00074F89"/>
    <w:rPr>
      <w:rFonts w:cs="Times New Roman"/>
    </w:rPr>
  </w:style>
  <w:style w:type="paragraph" w:customStyle="1" w:styleId="p2">
    <w:name w:val="p2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s4">
    <w:name w:val="s4"/>
    <w:basedOn w:val="a0"/>
    <w:rsid w:val="00074F89"/>
    <w:rPr>
      <w:rFonts w:cs="Times New Roman"/>
    </w:rPr>
  </w:style>
  <w:style w:type="character" w:customStyle="1" w:styleId="s5">
    <w:name w:val="s5"/>
    <w:basedOn w:val="a0"/>
    <w:rsid w:val="00074F89"/>
    <w:rPr>
      <w:rFonts w:cs="Times New Roman"/>
    </w:rPr>
  </w:style>
  <w:style w:type="paragraph" w:customStyle="1" w:styleId="p13">
    <w:name w:val="p13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s8">
    <w:name w:val="s8"/>
    <w:basedOn w:val="a0"/>
    <w:rsid w:val="00074F89"/>
    <w:rPr>
      <w:rFonts w:cs="Times New Roman"/>
    </w:rPr>
  </w:style>
  <w:style w:type="paragraph" w:customStyle="1" w:styleId="p6">
    <w:name w:val="p6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s2">
    <w:name w:val="s2"/>
    <w:basedOn w:val="a0"/>
    <w:rsid w:val="00074F89"/>
    <w:rPr>
      <w:rFonts w:cs="Times New Roman"/>
    </w:rPr>
  </w:style>
  <w:style w:type="character" w:customStyle="1" w:styleId="s6">
    <w:name w:val="s6"/>
    <w:basedOn w:val="a0"/>
    <w:rsid w:val="00074F89"/>
    <w:rPr>
      <w:rFonts w:cs="Times New Roman"/>
    </w:rPr>
  </w:style>
  <w:style w:type="character" w:customStyle="1" w:styleId="s7">
    <w:name w:val="s7"/>
    <w:basedOn w:val="a0"/>
    <w:rsid w:val="00074F89"/>
    <w:rPr>
      <w:rFonts w:cs="Times New Roman"/>
    </w:rPr>
  </w:style>
  <w:style w:type="paragraph" w:customStyle="1" w:styleId="c11">
    <w:name w:val="c11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c8">
    <w:name w:val="c8"/>
    <w:basedOn w:val="a0"/>
    <w:rsid w:val="00074F89"/>
    <w:rPr>
      <w:rFonts w:cs="Times New Roman"/>
    </w:rPr>
  </w:style>
  <w:style w:type="paragraph" w:customStyle="1" w:styleId="p1">
    <w:name w:val="p1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p3">
    <w:name w:val="p3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p4">
    <w:name w:val="p4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p5">
    <w:name w:val="p5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western">
    <w:name w:val="western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afffffe">
    <w:name w:val="Strong"/>
    <w:basedOn w:val="a0"/>
    <w:uiPriority w:val="22"/>
    <w:qFormat/>
    <w:rsid w:val="00074F89"/>
    <w:rPr>
      <w:rFonts w:cs="Times New Roman"/>
      <w:b/>
    </w:rPr>
  </w:style>
  <w:style w:type="character" w:customStyle="1" w:styleId="pathseparator">
    <w:name w:val="path__separator"/>
    <w:basedOn w:val="a0"/>
    <w:rsid w:val="00074F89"/>
    <w:rPr>
      <w:rFonts w:cs="Times New Roman"/>
    </w:rPr>
  </w:style>
  <w:style w:type="paragraph" w:customStyle="1" w:styleId="p10">
    <w:name w:val="p10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p18">
    <w:name w:val="p18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p24">
    <w:name w:val="p24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p39">
    <w:name w:val="p39"/>
    <w:basedOn w:val="a"/>
    <w:rsid w:val="00074F89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s36">
    <w:name w:val="s36"/>
    <w:rsid w:val="00074F89"/>
  </w:style>
  <w:style w:type="paragraph" w:customStyle="1" w:styleId="affffff">
    <w:name w:val="Знак"/>
    <w:basedOn w:val="a"/>
    <w:rsid w:val="00074F89"/>
    <w:pPr>
      <w:spacing w:after="160" w:line="240" w:lineRule="exact"/>
    </w:pPr>
    <w:rPr>
      <w:rFonts w:ascii="Verdana" w:hAnsi="Verdana"/>
      <w:sz w:val="20"/>
      <w:szCs w:val="20"/>
      <w:lang w:val="ru-RU" w:eastAsia="ru-RU"/>
    </w:rPr>
  </w:style>
  <w:style w:type="table" w:styleId="17">
    <w:name w:val="Table Grid 1"/>
    <w:basedOn w:val="a1"/>
    <w:uiPriority w:val="99"/>
    <w:rsid w:val="00074F8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074F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1">
    <w:name w:val="Style1"/>
    <w:basedOn w:val="a"/>
    <w:rsid w:val="00074F89"/>
    <w:pPr>
      <w:widowControl w:val="0"/>
      <w:autoSpaceDE w:val="0"/>
      <w:autoSpaceDN w:val="0"/>
      <w:adjustRightInd w:val="0"/>
      <w:spacing w:line="278" w:lineRule="exact"/>
      <w:ind w:firstLine="120"/>
    </w:pPr>
    <w:rPr>
      <w:rFonts w:ascii="Times New Roman" w:hAnsi="Times New Roman"/>
      <w:lang w:val="ru-RU" w:eastAsia="ru-RU"/>
    </w:rPr>
  </w:style>
  <w:style w:type="paragraph" w:customStyle="1" w:styleId="Style26">
    <w:name w:val="Style26"/>
    <w:basedOn w:val="a"/>
    <w:uiPriority w:val="99"/>
    <w:rsid w:val="00074F89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Times New Roman" w:hAnsi="Times New Roman"/>
      <w:lang w:val="ru-RU" w:eastAsia="ru-RU"/>
    </w:rPr>
  </w:style>
  <w:style w:type="character" w:customStyle="1" w:styleId="FontStyle51">
    <w:name w:val="Font Style51"/>
    <w:uiPriority w:val="99"/>
    <w:rsid w:val="00074F89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074F89"/>
    <w:pPr>
      <w:widowControl w:val="0"/>
      <w:autoSpaceDE w:val="0"/>
      <w:autoSpaceDN w:val="0"/>
      <w:adjustRightInd w:val="0"/>
      <w:spacing w:line="275" w:lineRule="exact"/>
      <w:ind w:firstLine="283"/>
    </w:pPr>
    <w:rPr>
      <w:rFonts w:ascii="Times New Roman" w:hAnsi="Times New Roman"/>
      <w:lang w:val="ru-RU" w:eastAsia="ru-RU"/>
    </w:rPr>
  </w:style>
  <w:style w:type="paragraph" w:customStyle="1" w:styleId="Style37">
    <w:name w:val="Style37"/>
    <w:basedOn w:val="a"/>
    <w:uiPriority w:val="99"/>
    <w:rsid w:val="00074F89"/>
    <w:pPr>
      <w:widowControl w:val="0"/>
      <w:autoSpaceDE w:val="0"/>
      <w:autoSpaceDN w:val="0"/>
      <w:adjustRightInd w:val="0"/>
      <w:spacing w:line="274" w:lineRule="exact"/>
      <w:ind w:firstLine="283"/>
      <w:jc w:val="both"/>
    </w:pPr>
    <w:rPr>
      <w:rFonts w:ascii="Times New Roman" w:hAnsi="Times New Roman"/>
      <w:lang w:val="ru-RU" w:eastAsia="ru-RU"/>
    </w:rPr>
  </w:style>
  <w:style w:type="character" w:customStyle="1" w:styleId="FontStyle48">
    <w:name w:val="Font Style48"/>
    <w:uiPriority w:val="99"/>
    <w:rsid w:val="00074F89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074F89"/>
    <w:pPr>
      <w:widowControl w:val="0"/>
      <w:autoSpaceDE w:val="0"/>
      <w:autoSpaceDN w:val="0"/>
      <w:adjustRightInd w:val="0"/>
      <w:spacing w:line="269" w:lineRule="exact"/>
      <w:ind w:hanging="432"/>
      <w:jc w:val="both"/>
    </w:pPr>
    <w:rPr>
      <w:lang w:val="ru-RU" w:eastAsia="ru-RU"/>
    </w:rPr>
  </w:style>
  <w:style w:type="character" w:customStyle="1" w:styleId="FontStyle47">
    <w:name w:val="Font Style47"/>
    <w:rsid w:val="00074F89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074F89"/>
    <w:pPr>
      <w:widowControl w:val="0"/>
      <w:autoSpaceDE w:val="0"/>
      <w:autoSpaceDN w:val="0"/>
      <w:adjustRightInd w:val="0"/>
      <w:spacing w:line="274" w:lineRule="exact"/>
      <w:ind w:firstLine="571"/>
    </w:pPr>
    <w:rPr>
      <w:rFonts w:ascii="Times New Roman" w:hAnsi="Times New Roman"/>
      <w:lang w:val="ru-RU" w:eastAsia="ru-RU"/>
    </w:rPr>
  </w:style>
  <w:style w:type="paragraph" w:customStyle="1" w:styleId="Style3">
    <w:name w:val="Style3"/>
    <w:basedOn w:val="a"/>
    <w:uiPriority w:val="99"/>
    <w:rsid w:val="00074F89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lang w:val="ru-RU" w:eastAsia="ru-RU"/>
    </w:rPr>
  </w:style>
  <w:style w:type="character" w:customStyle="1" w:styleId="FontStyle13">
    <w:name w:val="Font Style13"/>
    <w:rsid w:val="00074F89"/>
    <w:rPr>
      <w:rFonts w:ascii="Times New Roman" w:hAnsi="Times New Roman"/>
      <w:b/>
      <w:sz w:val="26"/>
    </w:rPr>
  </w:style>
  <w:style w:type="character" w:customStyle="1" w:styleId="FontStyle11">
    <w:name w:val="Font Style11"/>
    <w:rsid w:val="00074F89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074F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customStyle="1" w:styleId="18">
    <w:name w:val="Стиль таблицы1"/>
    <w:basedOn w:val="a1"/>
    <w:rsid w:val="00074F8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/>
  </w:style>
  <w:style w:type="paragraph" w:customStyle="1" w:styleId="ConsPlusTitle">
    <w:name w:val="ConsPlusTitle"/>
    <w:uiPriority w:val="99"/>
    <w:rsid w:val="00074F8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074F89"/>
    <w:pPr>
      <w:spacing w:after="100" w:line="276" w:lineRule="auto"/>
      <w:ind w:left="660"/>
    </w:pPr>
    <w:rPr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074F89"/>
    <w:pPr>
      <w:spacing w:after="100" w:line="276" w:lineRule="auto"/>
      <w:ind w:left="880"/>
    </w:pPr>
    <w:rPr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074F89"/>
    <w:pPr>
      <w:spacing w:after="100" w:line="276" w:lineRule="auto"/>
      <w:ind w:left="1100"/>
    </w:pPr>
    <w:rPr>
      <w:sz w:val="22"/>
      <w:szCs w:val="22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074F89"/>
    <w:pPr>
      <w:spacing w:after="100" w:line="276" w:lineRule="auto"/>
      <w:ind w:left="1320"/>
    </w:pPr>
    <w:rPr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074F89"/>
    <w:pPr>
      <w:spacing w:after="100" w:line="276" w:lineRule="auto"/>
      <w:ind w:left="1540"/>
    </w:pPr>
    <w:rPr>
      <w:sz w:val="22"/>
      <w:szCs w:val="22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074F89"/>
    <w:pPr>
      <w:spacing w:after="100" w:line="276" w:lineRule="auto"/>
      <w:ind w:left="1760"/>
    </w:pPr>
    <w:rPr>
      <w:sz w:val="22"/>
      <w:szCs w:val="22"/>
      <w:lang w:val="ru-RU" w:eastAsia="ru-RU"/>
    </w:rPr>
  </w:style>
  <w:style w:type="character" w:customStyle="1" w:styleId="FontStyle16">
    <w:name w:val="Font Style16"/>
    <w:uiPriority w:val="99"/>
    <w:rsid w:val="00074F89"/>
    <w:rPr>
      <w:rFonts w:ascii="Times New Roman" w:hAnsi="Times New Roman"/>
      <w:sz w:val="26"/>
    </w:rPr>
  </w:style>
  <w:style w:type="character" w:customStyle="1" w:styleId="320">
    <w:name w:val="Заголовок №3 (2)_"/>
    <w:basedOn w:val="a0"/>
    <w:link w:val="321"/>
    <w:locked/>
    <w:rsid w:val="00074F89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074F89"/>
    <w:pPr>
      <w:widowControl w:val="0"/>
      <w:shd w:val="clear" w:color="auto" w:fill="FFFFFF"/>
      <w:spacing w:before="180" w:after="420" w:line="240" w:lineRule="atLeast"/>
      <w:outlineLvl w:val="2"/>
    </w:pPr>
    <w:rPr>
      <w:rFonts w:asciiTheme="minorHAnsi" w:hAnsiTheme="minorHAnsi"/>
      <w:b/>
      <w:bCs/>
      <w:sz w:val="26"/>
      <w:szCs w:val="26"/>
      <w:lang w:val="ru-RU"/>
    </w:rPr>
  </w:style>
  <w:style w:type="character" w:customStyle="1" w:styleId="212pt">
    <w:name w:val="Основной текст (2) + 12 pt"/>
    <w:aliases w:val="Не полужирный1"/>
    <w:rsid w:val="00074F89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basedOn w:val="a0"/>
    <w:rsid w:val="00074F8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0">
    <w:name w:val="Основной текст_"/>
    <w:basedOn w:val="a0"/>
    <w:link w:val="80"/>
    <w:locked/>
    <w:rsid w:val="00074F8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0"/>
    <w:rsid w:val="00074F89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/>
      <w:sz w:val="23"/>
      <w:szCs w:val="23"/>
      <w:lang w:val="ru-RU"/>
    </w:rPr>
  </w:style>
  <w:style w:type="character" w:customStyle="1" w:styleId="100">
    <w:name w:val="Основной текст (10)_"/>
    <w:basedOn w:val="a0"/>
    <w:link w:val="101"/>
    <w:locked/>
    <w:rsid w:val="00074F8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74F89"/>
    <w:pPr>
      <w:widowControl w:val="0"/>
      <w:shd w:val="clear" w:color="auto" w:fill="FFFFFF"/>
      <w:spacing w:after="360" w:line="240" w:lineRule="atLeast"/>
    </w:pPr>
    <w:rPr>
      <w:rFonts w:ascii="Times New Roman" w:hAnsi="Times New Roman"/>
      <w:sz w:val="26"/>
      <w:szCs w:val="26"/>
      <w:lang w:val="ru-RU"/>
    </w:rPr>
  </w:style>
  <w:style w:type="character" w:customStyle="1" w:styleId="TrebuchetMS">
    <w:name w:val="Основной текст + Trebuchet MS"/>
    <w:aliases w:val="4 pt"/>
    <w:basedOn w:val="affffff0"/>
    <w:rsid w:val="00074F89"/>
    <w:rPr>
      <w:rFonts w:ascii="Trebuchet MS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basedOn w:val="a0"/>
    <w:rsid w:val="00074F89"/>
    <w:rPr>
      <w:rFonts w:cs="Times New Roman"/>
    </w:rPr>
  </w:style>
  <w:style w:type="character" w:customStyle="1" w:styleId="81">
    <w:name w:val="Основной текст (8) + Курсив"/>
    <w:basedOn w:val="a0"/>
    <w:rsid w:val="00074F89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basedOn w:val="a0"/>
    <w:rsid w:val="00074F89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9">
    <w:name w:val="Обычный1"/>
    <w:link w:val="Normal"/>
    <w:rsid w:val="00074F89"/>
    <w:pPr>
      <w:spacing w:after="0" w:line="240" w:lineRule="auto"/>
    </w:pPr>
    <w:rPr>
      <w:rFonts w:ascii="Calibri" w:hAnsi="Calibri" w:cs="Times New Roman"/>
      <w:sz w:val="24"/>
      <w:szCs w:val="20"/>
      <w:lang w:eastAsia="ru-RU"/>
    </w:rPr>
  </w:style>
  <w:style w:type="character" w:customStyle="1" w:styleId="Normal">
    <w:name w:val="Normal Знак"/>
    <w:link w:val="19"/>
    <w:locked/>
    <w:rsid w:val="00074F89"/>
    <w:rPr>
      <w:rFonts w:ascii="Calibri" w:hAnsi="Calibri"/>
      <w:sz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8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8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A6WCSttK7+RqMErtW5936iGUC/u5jw0FI+Woew9wRsc=</DigestValue>
    </Reference>
    <Reference Type="http://www.w3.org/2000/09/xmldsig#Object" URI="#idOfficeObject">
      <DigestMethod Algorithm="urn:ietf:params:xml:ns:cpxmlsec:algorithms:gostr34112012-256"/>
      <DigestValue>fDwl6MPhYHtdhC/KTN3vyaJtpjlUHlsZ+qi8FUQGWGQ=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+Tuy8F88oiQ21PCH73N6P/u3xsiql63QpMRRzSBr3h0=</DigestValue>
    </Reference>
  </SignedInfo>
  <SignatureValue>55PMENiRHTMws23wZcuVb1hjcVSNXxMUUfoi4joIiGg6tHQyKC+xNU/4sZmUV3zf
KXgKRprwN/BCOgoGvVSBKw==</SignatureValue>
  <KeyInfo>
    <X509Data>
      <X509Certificate>MIIJCDCCCLWgAwIBAgIUO4ARKxG5HnIXgIBg1VblgQAT0tQwCgYIKoUDBwEBAwIw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jNC90L7QtSDQutCw0LfQvdCw0YfQtdC50YHRgtCy0L4wHhcNMjExMTMwMDc0MDI5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VbgxeN+9/t87a4D7MbZ+tQQKs9U=</DigestValue>
      </Reference>
      <Reference URI="/word/document.xml?ContentType=application/vnd.openxmlformats-officedocument.wordprocessingml.document.main+xml">
        <DigestMethod Algorithm="http://www.w3.org/2000/09/xmldsig#sha1"/>
        <DigestValue>0+It5aODtyqsqZpuuvyOtfjHrDk=</DigestValue>
      </Reference>
      <Reference URI="/word/endnotes.xml?ContentType=application/vnd.openxmlformats-officedocument.wordprocessingml.endnotes+xml">
        <DigestMethod Algorithm="http://www.w3.org/2000/09/xmldsig#sha1"/>
        <DigestValue>w3NGpq4w7RhE/qb3ZodbJC/ejKU=</DigestValue>
      </Reference>
      <Reference URI="/word/fontTable.xml?ContentType=application/vnd.openxmlformats-officedocument.wordprocessingml.fontTable+xml">
        <DigestMethod Algorithm="http://www.w3.org/2000/09/xmldsig#sha1"/>
        <DigestValue>egbXS2rTJMOxrkCiO6CXeYP6H3g=</DigestValue>
      </Reference>
      <Reference URI="/word/footer1.xml?ContentType=application/vnd.openxmlformats-officedocument.wordprocessingml.footer+xml">
        <DigestMethod Algorithm="http://www.w3.org/2000/09/xmldsig#sha1"/>
        <DigestValue>uCK7JvLtVmDe5ID/NdQ/wte0lVY=</DigestValue>
      </Reference>
      <Reference URI="/word/footer2.xml?ContentType=application/vnd.openxmlformats-officedocument.wordprocessingml.footer+xml">
        <DigestMethod Algorithm="http://www.w3.org/2000/09/xmldsig#sha1"/>
        <DigestValue>jsQNGLRJg8JptkxyUfGjmtgh3ck=</DigestValue>
      </Reference>
      <Reference URI="/word/footnotes.xml?ContentType=application/vnd.openxmlformats-officedocument.wordprocessingml.footnotes+xml">
        <DigestMethod Algorithm="http://www.w3.org/2000/09/xmldsig#sha1"/>
        <DigestValue>RBHYoyjXfBEkV3dji0x5JROVuyw=</DigestValue>
      </Reference>
      <Reference URI="/word/numbering.xml?ContentType=application/vnd.openxmlformats-officedocument.wordprocessingml.numbering+xml">
        <DigestMethod Algorithm="http://www.w3.org/2000/09/xmldsig#sha1"/>
        <DigestValue>G1Dn91exYCYjm+nJFQ1cLklrVC4=</DigestValue>
      </Reference>
      <Reference URI="/word/settings.xml?ContentType=application/vnd.openxmlformats-officedocument.wordprocessingml.settings+xml">
        <DigestMethod Algorithm="http://www.w3.org/2000/09/xmldsig#sha1"/>
        <DigestValue>R77Srexz2YpKkubwW33fLTry05o=</DigestValue>
      </Reference>
      <Reference URI="/word/styles.xml?ContentType=application/vnd.openxmlformats-officedocument.wordprocessingml.styles+xml">
        <DigestMethod Algorithm="http://www.w3.org/2000/09/xmldsig#sha1"/>
        <DigestValue>h0GHSXVu69In+swWUUKktO+KtCs=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zuzhk+ytJuokhOjFbr59idUJtTs=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2022-03-17T10:43:23Z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2022-03-17T10:43:23Z</xd:SigningTime>
          <xd:SigningCertificate>
            <xd:Cert>
              <xd:CertDigest>
                <DigestMethod Algorithm="http://www.w3.org/2000/09/xmldsig#sha1"/>
                <DigestValue>+snIrYmt2zvyZSX/UC1J92HEZ3I=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339686446428579137575163635367241145233630810836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B599-0204-4CED-9BFC-1656D611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14566</Words>
  <Characters>83027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СПРМТ</Company>
  <LinksUpToDate>false</LinksUpToDate>
  <CharactersWithSpaces>97399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Ognivchuk</cp:lastModifiedBy>
  <cp:revision>2</cp:revision>
  <dcterms:created xsi:type="dcterms:W3CDTF">2022-03-17T10:43:00Z</dcterms:created>
  <dcterms:modified xsi:type="dcterms:W3CDTF">2022-03-17T10:43:00Z</dcterms:modified>
</cp:coreProperties>
</file>